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63279" w14:textId="77777777" w:rsidR="00B11D63" w:rsidRDefault="00B11D63" w:rsidP="003E0E2D">
      <w:pPr>
        <w:pStyle w:val="Standard"/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5CC3459" w14:textId="7A6707FD" w:rsidR="003E0E2D" w:rsidRDefault="004F4F44" w:rsidP="00895E30">
      <w:pPr>
        <w:pStyle w:val="Standard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Gdańsk</w:t>
      </w:r>
      <w:r w:rsidR="00883622" w:rsidRPr="00034D37">
        <w:rPr>
          <w:rFonts w:ascii="Verdana" w:hAnsi="Verdana"/>
          <w:color w:val="000000"/>
          <w:sz w:val="20"/>
          <w:szCs w:val="20"/>
        </w:rPr>
        <w:t xml:space="preserve">, </w:t>
      </w:r>
      <w:r w:rsidR="00BD47D5">
        <w:rPr>
          <w:rFonts w:ascii="Verdana" w:hAnsi="Verdana"/>
          <w:color w:val="000000"/>
          <w:sz w:val="20"/>
          <w:szCs w:val="20"/>
        </w:rPr>
        <w:t>16</w:t>
      </w:r>
      <w:r w:rsidR="00895E30">
        <w:rPr>
          <w:rFonts w:ascii="Verdana" w:hAnsi="Verdana"/>
          <w:color w:val="000000"/>
          <w:sz w:val="20"/>
          <w:szCs w:val="20"/>
        </w:rPr>
        <w:t xml:space="preserve"> kwietnia</w:t>
      </w:r>
      <w:r>
        <w:rPr>
          <w:rFonts w:ascii="Verdana" w:hAnsi="Verdana"/>
          <w:color w:val="000000"/>
          <w:sz w:val="20"/>
          <w:szCs w:val="20"/>
        </w:rPr>
        <w:t xml:space="preserve"> 2021</w:t>
      </w:r>
      <w:r w:rsidR="00883622" w:rsidRPr="00034D37">
        <w:rPr>
          <w:rFonts w:ascii="Verdana" w:hAnsi="Verdana"/>
          <w:color w:val="000000"/>
          <w:sz w:val="20"/>
          <w:szCs w:val="20"/>
        </w:rPr>
        <w:t xml:space="preserve"> r. </w:t>
      </w:r>
    </w:p>
    <w:p w14:paraId="0A37501D" w14:textId="77777777" w:rsidR="006A7029" w:rsidRDefault="006A7029" w:rsidP="006A09B7">
      <w:pPr>
        <w:tabs>
          <w:tab w:val="left" w:pos="2835"/>
        </w:tabs>
        <w:spacing w:line="360" w:lineRule="auto"/>
        <w:jc w:val="both"/>
        <w:rPr>
          <w:rFonts w:eastAsia="Verdana" w:cs="Verdana"/>
          <w:b/>
          <w:color w:val="000000"/>
          <w:sz w:val="20"/>
          <w:u w:val="single"/>
          <w:lang w:val="pl-PL"/>
        </w:rPr>
      </w:pPr>
    </w:p>
    <w:p w14:paraId="223965D5" w14:textId="66B0BC33" w:rsidR="00265D9C" w:rsidRPr="001F0DB3" w:rsidRDefault="001F0DB3" w:rsidP="001F0DB3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1F0DB3">
        <w:rPr>
          <w:rStyle w:val="s7"/>
          <w:b/>
          <w:bCs/>
          <w:sz w:val="24"/>
          <w:szCs w:val="24"/>
          <w:lang w:val="pl-PL"/>
        </w:rPr>
        <w:t>Park Handlowy Matarnia dzieli się dobrem</w:t>
      </w:r>
    </w:p>
    <w:p w14:paraId="0F045F71" w14:textId="77777777" w:rsidR="00265D9C" w:rsidRDefault="00265D9C" w:rsidP="00531C41">
      <w:pPr>
        <w:spacing w:line="276" w:lineRule="auto"/>
        <w:jc w:val="both"/>
        <w:rPr>
          <w:b/>
          <w:sz w:val="20"/>
          <w:lang w:val="pl-PL"/>
        </w:rPr>
      </w:pPr>
    </w:p>
    <w:p w14:paraId="0C4C0DC6" w14:textId="69A14E98" w:rsidR="00652B1E" w:rsidRDefault="00265D9C" w:rsidP="00531C41">
      <w:pPr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>Trudna sytuacja społeczno-ekonomiczna, w której wszyscy znajduje</w:t>
      </w:r>
      <w:r w:rsidR="00652B1E">
        <w:rPr>
          <w:b/>
          <w:sz w:val="20"/>
          <w:lang w:val="pl-PL"/>
        </w:rPr>
        <w:t xml:space="preserve">my się od niemal roku coraz wyraźniej odciska swoje piętno. Działalność instytucji, które na co </w:t>
      </w:r>
      <w:r w:rsidR="00C93719">
        <w:rPr>
          <w:b/>
          <w:sz w:val="20"/>
          <w:lang w:val="pl-PL"/>
        </w:rPr>
        <w:t xml:space="preserve">dzień </w:t>
      </w:r>
      <w:r w:rsidR="00652B1E">
        <w:rPr>
          <w:b/>
          <w:sz w:val="20"/>
          <w:lang w:val="pl-PL"/>
        </w:rPr>
        <w:t>zajmują się niesieniem pomocy potrzebującym</w:t>
      </w:r>
      <w:r w:rsidR="00A13D20">
        <w:rPr>
          <w:b/>
          <w:sz w:val="20"/>
          <w:lang w:val="pl-PL"/>
        </w:rPr>
        <w:t xml:space="preserve"> </w:t>
      </w:r>
      <w:r w:rsidR="00652B1E">
        <w:rPr>
          <w:b/>
          <w:sz w:val="20"/>
          <w:lang w:val="pl-PL"/>
        </w:rPr>
        <w:t xml:space="preserve">stała się ważniejsza niż kiedykolwiek wcześniej. </w:t>
      </w:r>
      <w:r w:rsidR="00A13D20">
        <w:rPr>
          <w:b/>
          <w:sz w:val="20"/>
          <w:lang w:val="pl-PL"/>
        </w:rPr>
        <w:t xml:space="preserve">Kontynuując </w:t>
      </w:r>
      <w:r w:rsidR="00CD6BFC">
        <w:rPr>
          <w:b/>
          <w:sz w:val="20"/>
          <w:lang w:val="pl-PL"/>
        </w:rPr>
        <w:t xml:space="preserve">działania </w:t>
      </w:r>
      <w:r w:rsidR="00FC0B64">
        <w:rPr>
          <w:b/>
          <w:sz w:val="20"/>
          <w:lang w:val="pl-PL"/>
        </w:rPr>
        <w:t>na rzecz lokalnej społeczności</w:t>
      </w:r>
      <w:r w:rsidR="001F0DB3">
        <w:rPr>
          <w:b/>
          <w:sz w:val="20"/>
          <w:lang w:val="pl-PL"/>
        </w:rPr>
        <w:t xml:space="preserve"> </w:t>
      </w:r>
      <w:r w:rsidR="00CD6BFC">
        <w:rPr>
          <w:b/>
          <w:sz w:val="20"/>
          <w:lang w:val="pl-PL"/>
        </w:rPr>
        <w:t>centrum</w:t>
      </w:r>
      <w:r w:rsidR="00652B1E">
        <w:rPr>
          <w:b/>
          <w:sz w:val="20"/>
          <w:lang w:val="pl-PL"/>
        </w:rPr>
        <w:t xml:space="preserve"> </w:t>
      </w:r>
      <w:r w:rsidR="00A13D20">
        <w:rPr>
          <w:b/>
          <w:sz w:val="20"/>
          <w:lang w:val="pl-PL"/>
        </w:rPr>
        <w:t>postanowił</w:t>
      </w:r>
      <w:r w:rsidR="00CD6BFC">
        <w:rPr>
          <w:b/>
          <w:sz w:val="20"/>
          <w:lang w:val="pl-PL"/>
        </w:rPr>
        <w:t>o</w:t>
      </w:r>
      <w:r w:rsidR="00A13D20">
        <w:rPr>
          <w:b/>
          <w:sz w:val="20"/>
          <w:lang w:val="pl-PL"/>
        </w:rPr>
        <w:t xml:space="preserve"> wesprzeć </w:t>
      </w:r>
      <w:r w:rsidR="00652B1E">
        <w:rPr>
          <w:b/>
          <w:sz w:val="20"/>
          <w:lang w:val="pl-PL"/>
        </w:rPr>
        <w:t xml:space="preserve">nowo powstałą </w:t>
      </w:r>
      <w:r w:rsidR="00652B1E" w:rsidRPr="00652B1E">
        <w:rPr>
          <w:b/>
          <w:sz w:val="20"/>
          <w:lang w:val="pl-PL"/>
        </w:rPr>
        <w:t>Porad</w:t>
      </w:r>
      <w:r w:rsidR="00652B1E">
        <w:rPr>
          <w:b/>
          <w:sz w:val="20"/>
          <w:lang w:val="pl-PL"/>
        </w:rPr>
        <w:t>nię</w:t>
      </w:r>
      <w:r w:rsidR="00652B1E" w:rsidRPr="00652B1E">
        <w:rPr>
          <w:b/>
          <w:sz w:val="20"/>
          <w:lang w:val="pl-PL"/>
        </w:rPr>
        <w:t xml:space="preserve"> Ps</w:t>
      </w:r>
      <w:r w:rsidR="00652B1E">
        <w:rPr>
          <w:b/>
          <w:sz w:val="20"/>
          <w:lang w:val="pl-PL"/>
        </w:rPr>
        <w:t>ychologiczno-Psychoterapeutyczną</w:t>
      </w:r>
      <w:r w:rsidR="00A617B2">
        <w:rPr>
          <w:b/>
          <w:sz w:val="20"/>
          <w:lang w:val="pl-PL"/>
        </w:rPr>
        <w:t xml:space="preserve"> dla dzieci </w:t>
      </w:r>
      <w:r w:rsidR="00652B1E" w:rsidRPr="00652B1E">
        <w:rPr>
          <w:b/>
          <w:sz w:val="20"/>
          <w:lang w:val="pl-PL"/>
        </w:rPr>
        <w:t>i</w:t>
      </w:r>
      <w:r w:rsidR="00A617B2">
        <w:rPr>
          <w:b/>
          <w:sz w:val="20"/>
          <w:lang w:val="pl-PL"/>
        </w:rPr>
        <w:t> </w:t>
      </w:r>
      <w:r w:rsidR="00652B1E" w:rsidRPr="00652B1E">
        <w:rPr>
          <w:b/>
          <w:sz w:val="20"/>
          <w:lang w:val="pl-PL"/>
        </w:rPr>
        <w:t>młodzieży przy gda</w:t>
      </w:r>
      <w:r w:rsidR="00652B1E">
        <w:rPr>
          <w:b/>
          <w:sz w:val="20"/>
          <w:lang w:val="pl-PL"/>
        </w:rPr>
        <w:t>ńskim szpitalu psychiatrycznym</w:t>
      </w:r>
      <w:r w:rsidR="00A13D20">
        <w:rPr>
          <w:b/>
          <w:sz w:val="20"/>
          <w:lang w:val="pl-PL"/>
        </w:rPr>
        <w:t xml:space="preserve"> oraz przekazać paczki do </w:t>
      </w:r>
      <w:r w:rsidR="00A13D20" w:rsidRPr="00A13D20">
        <w:rPr>
          <w:b/>
          <w:sz w:val="20"/>
          <w:lang w:val="pl-PL"/>
        </w:rPr>
        <w:t>Bank</w:t>
      </w:r>
      <w:r w:rsidR="00A13D20">
        <w:rPr>
          <w:b/>
          <w:sz w:val="20"/>
          <w:lang w:val="pl-PL"/>
        </w:rPr>
        <w:t>u</w:t>
      </w:r>
      <w:r w:rsidR="00A13D20" w:rsidRPr="00A13D20">
        <w:rPr>
          <w:b/>
          <w:sz w:val="20"/>
          <w:lang w:val="pl-PL"/>
        </w:rPr>
        <w:t xml:space="preserve"> Żywności w Gdańsku</w:t>
      </w:r>
      <w:r w:rsidR="00A13D20">
        <w:rPr>
          <w:b/>
          <w:sz w:val="20"/>
          <w:lang w:val="pl-PL"/>
        </w:rPr>
        <w:t xml:space="preserve">. </w:t>
      </w:r>
    </w:p>
    <w:p w14:paraId="6C7B87A1" w14:textId="77777777" w:rsidR="00094920" w:rsidRDefault="00094920" w:rsidP="00531C41">
      <w:pPr>
        <w:spacing w:line="276" w:lineRule="auto"/>
        <w:jc w:val="both"/>
        <w:rPr>
          <w:b/>
          <w:sz w:val="20"/>
          <w:lang w:val="pl-PL"/>
        </w:rPr>
      </w:pPr>
    </w:p>
    <w:p w14:paraId="649473C3" w14:textId="77777777" w:rsidR="000635B5" w:rsidRDefault="000635B5" w:rsidP="000635B5">
      <w:pPr>
        <w:keepNext/>
        <w:spacing w:line="276" w:lineRule="auto"/>
        <w:jc w:val="both"/>
      </w:pPr>
      <w:r>
        <w:rPr>
          <w:noProof/>
          <w:sz w:val="20"/>
          <w:lang w:eastAsia="pl-PL"/>
        </w:rPr>
        <w:drawing>
          <wp:inline distT="0" distB="0" distL="0" distR="0" wp14:anchorId="4E6601C4" wp14:editId="6C641938">
            <wp:extent cx="5765800" cy="4318000"/>
            <wp:effectExtent l="0" t="0" r="0" b="0"/>
            <wp:docPr id="7" name="Obraz 7" descr="Untitled:MATARNIA:2021:przekazanie darow:IMG_06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MATARNIA:2021:przekazanie darow:IMG_0615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4FA5" w14:textId="3FA839F3" w:rsidR="000635B5" w:rsidRPr="000635B5" w:rsidRDefault="000635B5" w:rsidP="000635B5">
      <w:pPr>
        <w:pStyle w:val="Napis"/>
        <w:jc w:val="center"/>
        <w:rPr>
          <w:color w:val="auto"/>
          <w:sz w:val="20"/>
          <w:lang w:val="pl-PL"/>
        </w:rPr>
      </w:pPr>
      <w:r w:rsidRPr="002E2D51">
        <w:rPr>
          <w:color w:val="auto"/>
          <w:lang w:val="pl-PL"/>
        </w:rPr>
        <w:t>Przedstawicielki Parku Handlowego Matarnia podczas przekazania darów w gdańskim Banku Żywności</w:t>
      </w:r>
    </w:p>
    <w:p w14:paraId="1E7F59E4" w14:textId="77777777" w:rsidR="000635B5" w:rsidRDefault="000635B5" w:rsidP="00094920">
      <w:pPr>
        <w:spacing w:line="276" w:lineRule="auto"/>
        <w:jc w:val="both"/>
        <w:rPr>
          <w:sz w:val="20"/>
          <w:lang w:val="pl-PL"/>
        </w:rPr>
      </w:pPr>
    </w:p>
    <w:p w14:paraId="4EC75779" w14:textId="77777777" w:rsidR="00A53B7F" w:rsidRDefault="00A53B7F" w:rsidP="00094920">
      <w:pPr>
        <w:spacing w:line="276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Działania prospołeczne od wielu lat</w:t>
      </w:r>
      <w:r w:rsidR="00CD6BFC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są bliskie Parkowi Handlowemu </w:t>
      </w:r>
      <w:proofErr w:type="spellStart"/>
      <w:r>
        <w:rPr>
          <w:sz w:val="20"/>
          <w:lang w:val="pl-PL"/>
        </w:rPr>
        <w:t>Matarnia</w:t>
      </w:r>
      <w:proofErr w:type="spellEnd"/>
      <w:r>
        <w:rPr>
          <w:sz w:val="20"/>
          <w:lang w:val="pl-PL"/>
        </w:rPr>
        <w:t xml:space="preserve">. </w:t>
      </w:r>
      <w:r w:rsidR="00CD6BFC">
        <w:rPr>
          <w:sz w:val="20"/>
          <w:lang w:val="pl-PL"/>
        </w:rPr>
        <w:t>W tym roku, w</w:t>
      </w:r>
      <w:r w:rsidR="00CD28E2">
        <w:rPr>
          <w:sz w:val="20"/>
          <w:lang w:val="pl-PL"/>
        </w:rPr>
        <w:t xml:space="preserve"> skłaniającej do namysłu</w:t>
      </w:r>
      <w:r w:rsidR="00CD6BFC">
        <w:rPr>
          <w:sz w:val="20"/>
          <w:lang w:val="pl-PL"/>
        </w:rPr>
        <w:t xml:space="preserve"> atmosferze Świąt Wielkiej Nocy</w:t>
      </w:r>
      <w:r w:rsidR="00B949D2">
        <w:rPr>
          <w:sz w:val="20"/>
          <w:lang w:val="pl-PL"/>
        </w:rPr>
        <w:t>,</w:t>
      </w:r>
      <w:r w:rsidR="00CD6BFC">
        <w:rPr>
          <w:sz w:val="20"/>
          <w:lang w:val="pl-PL"/>
        </w:rPr>
        <w:t xml:space="preserve"> centrum przekazało do Banku Żywności w Gdańsku </w:t>
      </w:r>
      <w:r w:rsidR="00CD6BFC" w:rsidRPr="00CD6BFC">
        <w:rPr>
          <w:sz w:val="20"/>
          <w:lang w:val="pl-PL"/>
        </w:rPr>
        <w:t xml:space="preserve">w sumie 77 kg różnorodnych produktów spożywczych, w tym </w:t>
      </w:r>
    </w:p>
    <w:p w14:paraId="7B6A58ED" w14:textId="77777777" w:rsidR="00A53B7F" w:rsidRDefault="00A53B7F" w:rsidP="00094920">
      <w:pPr>
        <w:spacing w:line="276" w:lineRule="auto"/>
        <w:jc w:val="both"/>
        <w:rPr>
          <w:sz w:val="20"/>
          <w:lang w:val="pl-PL"/>
        </w:rPr>
      </w:pPr>
    </w:p>
    <w:p w14:paraId="48B55831" w14:textId="39E2849E" w:rsidR="00CD6BFC" w:rsidRDefault="00CD6BFC" w:rsidP="00094920">
      <w:pPr>
        <w:spacing w:line="276" w:lineRule="auto"/>
        <w:jc w:val="both"/>
        <w:rPr>
          <w:sz w:val="20"/>
          <w:lang w:val="pl-PL"/>
        </w:rPr>
      </w:pPr>
      <w:r w:rsidRPr="00CD6BFC">
        <w:rPr>
          <w:sz w:val="20"/>
          <w:lang w:val="pl-PL"/>
        </w:rPr>
        <w:t xml:space="preserve">kawę, herbatę, przyprawy, słodycze czy bakalie. Żywność jeszcze przed Świętami trafiła do sklepów charytatywnych i najbardziej potrzebujących rodzin, których budżet został w </w:t>
      </w:r>
      <w:r w:rsidR="00A53B7F">
        <w:rPr>
          <w:sz w:val="20"/>
          <w:lang w:val="pl-PL"/>
        </w:rPr>
        <w:t> </w:t>
      </w:r>
      <w:r w:rsidRPr="00CD6BFC">
        <w:rPr>
          <w:sz w:val="20"/>
          <w:lang w:val="pl-PL"/>
        </w:rPr>
        <w:t>ten sposób odciążony.</w:t>
      </w:r>
    </w:p>
    <w:p w14:paraId="642CFDAF" w14:textId="77777777" w:rsidR="00CC78F7" w:rsidRDefault="00CC78F7" w:rsidP="00531C41">
      <w:pPr>
        <w:spacing w:line="276" w:lineRule="auto"/>
        <w:jc w:val="both"/>
        <w:rPr>
          <w:sz w:val="20"/>
          <w:lang w:val="pl-PL"/>
        </w:rPr>
      </w:pPr>
    </w:p>
    <w:p w14:paraId="3EFEBDD3" w14:textId="75272ECB" w:rsidR="00FC336E" w:rsidRDefault="000635B5" w:rsidP="00531C41">
      <w:pPr>
        <w:spacing w:line="276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</w:t>
      </w:r>
      <w:r w:rsidR="00FC336E">
        <w:rPr>
          <w:sz w:val="20"/>
          <w:lang w:val="pl-PL"/>
        </w:rPr>
        <w:t>dobie koronawirusa w szczególnie trudnym położeniu</w:t>
      </w:r>
      <w:r w:rsidR="001413FA">
        <w:rPr>
          <w:sz w:val="20"/>
          <w:lang w:val="pl-PL"/>
        </w:rPr>
        <w:t xml:space="preserve"> znalazły się </w:t>
      </w:r>
      <w:r>
        <w:rPr>
          <w:sz w:val="20"/>
          <w:lang w:val="pl-PL"/>
        </w:rPr>
        <w:t xml:space="preserve">również </w:t>
      </w:r>
      <w:r w:rsidR="00EF7424">
        <w:rPr>
          <w:sz w:val="20"/>
          <w:lang w:val="pl-PL"/>
        </w:rPr>
        <w:t xml:space="preserve">dzieci </w:t>
      </w:r>
      <w:r w:rsidR="001413FA">
        <w:rPr>
          <w:sz w:val="20"/>
          <w:lang w:val="pl-PL"/>
        </w:rPr>
        <w:t>i</w:t>
      </w:r>
      <w:r w:rsidR="00FC0B64">
        <w:rPr>
          <w:sz w:val="20"/>
          <w:lang w:val="pl-PL"/>
        </w:rPr>
        <w:t> </w:t>
      </w:r>
      <w:r w:rsidR="00B949D2">
        <w:rPr>
          <w:sz w:val="20"/>
          <w:lang w:val="pl-PL"/>
        </w:rPr>
        <w:t xml:space="preserve">młodzież, dlatego </w:t>
      </w:r>
      <w:r w:rsidR="00716DCA">
        <w:rPr>
          <w:sz w:val="20"/>
          <w:lang w:val="pl-PL"/>
        </w:rPr>
        <w:t xml:space="preserve">Park Handlowy Matarnia po raz kolejny postanowił wesprzeć </w:t>
      </w:r>
      <w:r w:rsidR="005229DE">
        <w:rPr>
          <w:sz w:val="20"/>
          <w:lang w:val="pl-PL"/>
        </w:rPr>
        <w:t xml:space="preserve">Wojewódzki </w:t>
      </w:r>
      <w:r w:rsidR="006F6E24">
        <w:rPr>
          <w:sz w:val="20"/>
          <w:lang w:val="pl-PL"/>
        </w:rPr>
        <w:t xml:space="preserve">Szpital Psychiatryczny </w:t>
      </w:r>
      <w:r w:rsidR="00A617B2">
        <w:rPr>
          <w:sz w:val="20"/>
          <w:lang w:val="pl-PL"/>
        </w:rPr>
        <w:t xml:space="preserve">im. </w:t>
      </w:r>
      <w:r w:rsidR="00A617B2" w:rsidRPr="00A617B2">
        <w:rPr>
          <w:sz w:val="20"/>
          <w:lang w:val="pl-PL"/>
        </w:rPr>
        <w:t>prof. Tadeusza Bilikiewicza</w:t>
      </w:r>
      <w:r w:rsidR="00A617B2">
        <w:rPr>
          <w:sz w:val="20"/>
          <w:lang w:val="pl-PL"/>
        </w:rPr>
        <w:t xml:space="preserve"> w Gdańsku. </w:t>
      </w:r>
      <w:r w:rsidR="00716DCA">
        <w:rPr>
          <w:sz w:val="20"/>
          <w:lang w:val="pl-PL"/>
        </w:rPr>
        <w:t>W</w:t>
      </w:r>
      <w:r w:rsidR="006F6E24">
        <w:rPr>
          <w:sz w:val="20"/>
          <w:lang w:val="pl-PL"/>
        </w:rPr>
        <w:t xml:space="preserve"> czerwcu 2020 roku do placówki trafiły artykuły </w:t>
      </w:r>
      <w:r w:rsidR="006F6E24" w:rsidRPr="006F6E24">
        <w:rPr>
          <w:sz w:val="20"/>
          <w:lang w:val="pl-PL"/>
        </w:rPr>
        <w:t xml:space="preserve">RTV i AGD, sprzęt elektroniczny i multimedialny, a </w:t>
      </w:r>
      <w:r w:rsidR="00BD47D5">
        <w:rPr>
          <w:sz w:val="20"/>
          <w:lang w:val="pl-PL"/>
        </w:rPr>
        <w:t> </w:t>
      </w:r>
      <w:r w:rsidR="006F6E24" w:rsidRPr="006F6E24">
        <w:rPr>
          <w:sz w:val="20"/>
          <w:lang w:val="pl-PL"/>
        </w:rPr>
        <w:t xml:space="preserve">także materiały do terapii zajęciowych oraz </w:t>
      </w:r>
      <w:r w:rsidR="00A617B2">
        <w:rPr>
          <w:sz w:val="20"/>
          <w:lang w:val="pl-PL"/>
        </w:rPr>
        <w:t xml:space="preserve">produkty pierwszej potrzeby. </w:t>
      </w:r>
      <w:r w:rsidR="005229DE">
        <w:rPr>
          <w:sz w:val="20"/>
          <w:lang w:val="pl-PL"/>
        </w:rPr>
        <w:t>W tym roku p</w:t>
      </w:r>
      <w:r w:rsidR="006F6E24">
        <w:rPr>
          <w:sz w:val="20"/>
          <w:lang w:val="pl-PL"/>
        </w:rPr>
        <w:t xml:space="preserve">oradnia otrzymała laptopy, telefony i drukarkę, </w:t>
      </w:r>
      <w:r w:rsidR="00A617B2">
        <w:rPr>
          <w:sz w:val="20"/>
          <w:lang w:val="pl-PL"/>
        </w:rPr>
        <w:t>które usprawnią</w:t>
      </w:r>
      <w:r w:rsidR="006F6E24">
        <w:rPr>
          <w:sz w:val="20"/>
          <w:lang w:val="pl-PL"/>
        </w:rPr>
        <w:t xml:space="preserve"> działania i kontakt z</w:t>
      </w:r>
      <w:r w:rsidR="00492A99">
        <w:rPr>
          <w:sz w:val="20"/>
          <w:lang w:val="pl-PL"/>
        </w:rPr>
        <w:t> </w:t>
      </w:r>
      <w:r w:rsidR="006F6E24">
        <w:rPr>
          <w:sz w:val="20"/>
          <w:lang w:val="pl-PL"/>
        </w:rPr>
        <w:t xml:space="preserve">podopiecznymi. </w:t>
      </w:r>
    </w:p>
    <w:p w14:paraId="72397EA9" w14:textId="5E4E27F2" w:rsidR="000A20E4" w:rsidRPr="00A669F8" w:rsidRDefault="000A20E4" w:rsidP="00531C41">
      <w:pPr>
        <w:spacing w:line="276" w:lineRule="auto"/>
        <w:jc w:val="both"/>
        <w:rPr>
          <w:sz w:val="20"/>
          <w:lang w:val="pl-PL"/>
        </w:rPr>
      </w:pPr>
    </w:p>
    <w:p w14:paraId="3F3B0289" w14:textId="77777777" w:rsidR="000C5F3D" w:rsidRDefault="000C5F3D" w:rsidP="000C5F3D">
      <w:pPr>
        <w:keepNext/>
        <w:spacing w:line="276" w:lineRule="auto"/>
        <w:jc w:val="both"/>
      </w:pPr>
      <w:r>
        <w:rPr>
          <w:b/>
          <w:noProof/>
          <w:sz w:val="20"/>
          <w:lang w:eastAsia="pl-PL"/>
        </w:rPr>
        <w:drawing>
          <wp:inline distT="0" distB="0" distL="0" distR="0" wp14:anchorId="6C46B812" wp14:editId="7DB15CBD">
            <wp:extent cx="5765800" cy="4318000"/>
            <wp:effectExtent l="0" t="0" r="0" b="0"/>
            <wp:docPr id="1" name="Obraz 1" descr="Untitled:MATARNIA:2021:przekazanie darow:IMG_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MATARNIA:2021:przekazanie darow:IMG_32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F21D" w14:textId="54889144" w:rsidR="00265D9C" w:rsidRPr="00D83D21" w:rsidRDefault="000C5F3D" w:rsidP="000C5F3D">
      <w:pPr>
        <w:pStyle w:val="Napis"/>
        <w:jc w:val="center"/>
        <w:rPr>
          <w:b w:val="0"/>
          <w:color w:val="auto"/>
          <w:sz w:val="20"/>
          <w:lang w:val="pl-PL"/>
        </w:rPr>
      </w:pPr>
      <w:r w:rsidRPr="00796BB3">
        <w:rPr>
          <w:b w:val="0"/>
          <w:color w:val="auto"/>
          <w:lang w:val="pl-PL"/>
        </w:rPr>
        <w:t xml:space="preserve">Przedstawicielki Parku Handlowego Matarnia podczas przekazania sprzętu w </w:t>
      </w:r>
      <w:r w:rsidR="00796BB3">
        <w:rPr>
          <w:b w:val="0"/>
          <w:color w:val="auto"/>
          <w:lang w:val="pl-PL"/>
        </w:rPr>
        <w:t xml:space="preserve">gdańskiej </w:t>
      </w:r>
      <w:r w:rsidR="002D0167" w:rsidRPr="00796BB3">
        <w:rPr>
          <w:b w:val="0"/>
          <w:color w:val="auto"/>
          <w:lang w:val="pl-PL"/>
        </w:rPr>
        <w:t>Poradni Psychologiczno-Psychoterapeutycznej dla dzieci i młodzieży</w:t>
      </w:r>
      <w:r w:rsidR="00796BB3">
        <w:rPr>
          <w:b w:val="0"/>
          <w:color w:val="auto"/>
          <w:lang w:val="pl-PL"/>
        </w:rPr>
        <w:t>.</w:t>
      </w:r>
    </w:p>
    <w:p w14:paraId="4E316F2D" w14:textId="77777777" w:rsidR="00531C41" w:rsidRPr="002973EA" w:rsidRDefault="00531C41" w:rsidP="00531C41">
      <w:pPr>
        <w:pStyle w:val="s3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123A0FD1" w14:textId="3069DAAA" w:rsidR="00BD47D5" w:rsidRDefault="006F6E24" w:rsidP="00796BB3">
      <w:pPr>
        <w:pStyle w:val="s10"/>
        <w:spacing w:before="0" w:beforeAutospacing="0" w:after="0" w:afterAutospacing="0" w:line="276" w:lineRule="auto"/>
        <w:jc w:val="both"/>
        <w:rPr>
          <w:rStyle w:val="s12"/>
          <w:rFonts w:ascii="Verdana" w:hAnsi="Verdana"/>
          <w:i/>
          <w:iCs/>
          <w:color w:val="000000"/>
          <w:sz w:val="20"/>
          <w:szCs w:val="20"/>
        </w:rPr>
      </w:pPr>
      <w:r w:rsidRPr="002973EA">
        <w:rPr>
          <w:rStyle w:val="s13"/>
          <w:rFonts w:ascii="Verdana" w:hAnsi="Verdana"/>
          <w:i/>
          <w:iCs/>
          <w:color w:val="000000"/>
          <w:sz w:val="20"/>
          <w:szCs w:val="20"/>
        </w:rPr>
        <w:t xml:space="preserve">- </w:t>
      </w:r>
      <w:r>
        <w:rPr>
          <w:rStyle w:val="s13"/>
          <w:rFonts w:ascii="Verdana" w:hAnsi="Verdana"/>
          <w:i/>
          <w:iCs/>
          <w:color w:val="000000"/>
          <w:sz w:val="20"/>
          <w:szCs w:val="20"/>
        </w:rPr>
        <w:t xml:space="preserve">Jako Park Handlowy Matarnia </w:t>
      </w:r>
      <w:r w:rsidRPr="00A27870">
        <w:rPr>
          <w:rStyle w:val="s13"/>
          <w:rFonts w:ascii="Verdana" w:hAnsi="Verdana"/>
          <w:i/>
          <w:iCs/>
          <w:color w:val="000000"/>
          <w:sz w:val="20"/>
          <w:szCs w:val="20"/>
        </w:rPr>
        <w:t xml:space="preserve">pragniemy </w:t>
      </w:r>
      <w:r w:rsidR="00BD47D5">
        <w:rPr>
          <w:rStyle w:val="s13"/>
          <w:rFonts w:ascii="Verdana" w:hAnsi="Verdana"/>
          <w:i/>
          <w:iCs/>
          <w:color w:val="000000"/>
          <w:sz w:val="20"/>
          <w:szCs w:val="20"/>
        </w:rPr>
        <w:t>wspie</w:t>
      </w:r>
      <w:r w:rsidR="00E90B33">
        <w:rPr>
          <w:rStyle w:val="s13"/>
          <w:rFonts w:ascii="Verdana" w:hAnsi="Verdana"/>
          <w:i/>
          <w:iCs/>
          <w:color w:val="000000"/>
          <w:sz w:val="20"/>
          <w:szCs w:val="20"/>
        </w:rPr>
        <w:t xml:space="preserve">rać lokalną społeczność, której </w:t>
      </w:r>
      <w:r w:rsidR="00BD47D5">
        <w:rPr>
          <w:rStyle w:val="s13"/>
          <w:rFonts w:ascii="Verdana" w:hAnsi="Verdana"/>
          <w:i/>
          <w:iCs/>
          <w:color w:val="000000"/>
          <w:sz w:val="20"/>
          <w:szCs w:val="20"/>
        </w:rPr>
        <w:t>czujemy się częścią. W</w:t>
      </w:r>
      <w:r w:rsidRPr="00A27870">
        <w:rPr>
          <w:rStyle w:val="s13"/>
          <w:rFonts w:ascii="Verdana" w:hAnsi="Verdana"/>
          <w:i/>
          <w:iCs/>
          <w:color w:val="000000"/>
          <w:sz w:val="20"/>
          <w:szCs w:val="20"/>
        </w:rPr>
        <w:t xml:space="preserve"> do</w:t>
      </w:r>
      <w:r w:rsidR="00B1743A">
        <w:rPr>
          <w:rStyle w:val="s13"/>
          <w:rFonts w:ascii="Verdana" w:hAnsi="Verdana"/>
          <w:i/>
          <w:iCs/>
          <w:color w:val="000000"/>
          <w:sz w:val="20"/>
          <w:szCs w:val="20"/>
        </w:rPr>
        <w:t>bie kryzysu związanego z pandemią</w:t>
      </w:r>
      <w:r w:rsidRPr="00A27870">
        <w:rPr>
          <w:rStyle w:val="s13"/>
          <w:rFonts w:ascii="Verdana" w:hAnsi="Verdana"/>
          <w:i/>
          <w:iCs/>
          <w:color w:val="000000"/>
          <w:sz w:val="20"/>
          <w:szCs w:val="20"/>
        </w:rPr>
        <w:t xml:space="preserve"> koronawirusa n</w:t>
      </w:r>
      <w:r w:rsidR="00796BB3">
        <w:rPr>
          <w:rStyle w:val="s13"/>
          <w:rFonts w:ascii="Verdana" w:hAnsi="Verdana"/>
          <w:i/>
          <w:iCs/>
          <w:color w:val="000000"/>
          <w:sz w:val="20"/>
          <w:szCs w:val="20"/>
        </w:rPr>
        <w:t xml:space="preserve">ie pozostajemy bierni i czynnie </w:t>
      </w:r>
      <w:r w:rsidRPr="00A27870">
        <w:rPr>
          <w:rStyle w:val="s13"/>
          <w:rFonts w:ascii="Verdana" w:hAnsi="Verdana"/>
          <w:i/>
          <w:iCs/>
          <w:color w:val="000000"/>
          <w:sz w:val="20"/>
          <w:szCs w:val="20"/>
        </w:rPr>
        <w:t>włączamy się</w:t>
      </w:r>
      <w:r w:rsidRPr="00A27870"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A27870">
        <w:rPr>
          <w:rStyle w:val="s13"/>
          <w:rFonts w:ascii="Verdana" w:hAnsi="Verdana"/>
          <w:i/>
          <w:iCs/>
          <w:color w:val="000000"/>
          <w:sz w:val="20"/>
          <w:szCs w:val="20"/>
        </w:rPr>
        <w:t>w pomoc najbardziej potrzebującym.</w:t>
      </w:r>
      <w:r w:rsidRPr="00A27870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A27870">
        <w:rPr>
          <w:rStyle w:val="s12"/>
          <w:rFonts w:ascii="Verdana" w:hAnsi="Verdana"/>
          <w:i/>
          <w:iCs/>
          <w:color w:val="000000"/>
          <w:sz w:val="20"/>
          <w:szCs w:val="20"/>
        </w:rPr>
        <w:t>Wsparcie</w:t>
      </w:r>
      <w:r w:rsidR="00796BB3">
        <w:rPr>
          <w:rStyle w:val="s12"/>
          <w:rFonts w:ascii="Verdana" w:hAnsi="Verdana"/>
          <w:i/>
          <w:iCs/>
          <w:color w:val="000000"/>
          <w:sz w:val="20"/>
          <w:szCs w:val="20"/>
        </w:rPr>
        <w:t xml:space="preserve"> </w:t>
      </w:r>
      <w:r>
        <w:rPr>
          <w:rStyle w:val="s12"/>
          <w:rFonts w:ascii="Verdana" w:hAnsi="Verdana"/>
          <w:i/>
          <w:iCs/>
          <w:color w:val="000000"/>
          <w:sz w:val="20"/>
          <w:szCs w:val="20"/>
        </w:rPr>
        <w:t>Poradni</w:t>
      </w:r>
      <w:r w:rsidRPr="00A27870">
        <w:rPr>
          <w:rStyle w:val="s12"/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6F6E24">
        <w:rPr>
          <w:rStyle w:val="s12"/>
          <w:rFonts w:ascii="Verdana" w:hAnsi="Verdana"/>
          <w:i/>
          <w:iCs/>
          <w:color w:val="000000"/>
          <w:sz w:val="20"/>
          <w:szCs w:val="20"/>
        </w:rPr>
        <w:t>P</w:t>
      </w:r>
      <w:r>
        <w:rPr>
          <w:rStyle w:val="s12"/>
          <w:rFonts w:ascii="Verdana" w:hAnsi="Verdana"/>
          <w:i/>
          <w:iCs/>
          <w:color w:val="000000"/>
          <w:sz w:val="20"/>
          <w:szCs w:val="20"/>
        </w:rPr>
        <w:t xml:space="preserve">sychologiczno-Psychoterapeutycznej i Banku Żywności </w:t>
      </w:r>
      <w:r w:rsidRPr="00A27870">
        <w:rPr>
          <w:rStyle w:val="s12"/>
          <w:rFonts w:ascii="Verdana" w:hAnsi="Verdana"/>
          <w:i/>
          <w:iCs/>
          <w:color w:val="000000"/>
          <w:sz w:val="20"/>
          <w:szCs w:val="20"/>
        </w:rPr>
        <w:t>to kolejna inicjatywa</w:t>
      </w:r>
      <w:r w:rsidRPr="00A27870"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s12"/>
          <w:rFonts w:ascii="Verdana" w:hAnsi="Verdana"/>
          <w:i/>
          <w:iCs/>
          <w:color w:val="000000"/>
          <w:sz w:val="20"/>
          <w:szCs w:val="20"/>
        </w:rPr>
        <w:t xml:space="preserve">centrum, </w:t>
      </w:r>
    </w:p>
    <w:p w14:paraId="45B913A0" w14:textId="77777777" w:rsidR="00BD47D5" w:rsidRDefault="00BD47D5" w:rsidP="00796BB3">
      <w:pPr>
        <w:pStyle w:val="s10"/>
        <w:spacing w:before="0" w:beforeAutospacing="0" w:after="0" w:afterAutospacing="0" w:line="276" w:lineRule="auto"/>
        <w:jc w:val="both"/>
        <w:rPr>
          <w:rStyle w:val="s12"/>
          <w:rFonts w:ascii="Verdana" w:hAnsi="Verdana"/>
          <w:i/>
          <w:iCs/>
          <w:color w:val="000000"/>
          <w:sz w:val="20"/>
          <w:szCs w:val="20"/>
        </w:rPr>
      </w:pPr>
    </w:p>
    <w:p w14:paraId="0B208D46" w14:textId="587D78A0" w:rsidR="006F6E24" w:rsidRPr="00BD47D5" w:rsidRDefault="006F6E24" w:rsidP="00796BB3">
      <w:pPr>
        <w:pStyle w:val="s10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27870">
        <w:rPr>
          <w:rStyle w:val="s12"/>
          <w:rFonts w:ascii="Verdana" w:hAnsi="Verdana"/>
          <w:i/>
          <w:iCs/>
          <w:color w:val="000000"/>
          <w:sz w:val="20"/>
          <w:szCs w:val="20"/>
        </w:rPr>
        <w:t xml:space="preserve">która ma na celu </w:t>
      </w:r>
      <w:r w:rsidR="00205A59">
        <w:rPr>
          <w:rStyle w:val="s12"/>
          <w:rFonts w:ascii="Verdana" w:hAnsi="Verdana"/>
          <w:i/>
          <w:iCs/>
          <w:color w:val="000000"/>
          <w:sz w:val="20"/>
          <w:szCs w:val="20"/>
        </w:rPr>
        <w:t>poprawę jakości życia i</w:t>
      </w:r>
      <w:r>
        <w:rPr>
          <w:rStyle w:val="s12"/>
          <w:rFonts w:ascii="Verdana" w:hAnsi="Verdana"/>
          <w:i/>
          <w:iCs/>
          <w:color w:val="000000"/>
          <w:sz w:val="20"/>
          <w:szCs w:val="20"/>
        </w:rPr>
        <w:t xml:space="preserve"> funkcjonowania pod</w:t>
      </w:r>
      <w:r w:rsidR="00286C7F">
        <w:rPr>
          <w:rStyle w:val="s12"/>
          <w:rFonts w:ascii="Verdana" w:hAnsi="Verdana"/>
          <w:i/>
          <w:iCs/>
          <w:color w:val="000000"/>
          <w:sz w:val="20"/>
          <w:szCs w:val="20"/>
        </w:rPr>
        <w:t xml:space="preserve">opiecznych gdańskich instytucji – </w:t>
      </w:r>
      <w:r w:rsidR="00286C7F">
        <w:rPr>
          <w:rStyle w:val="s12"/>
          <w:rFonts w:ascii="Verdana" w:hAnsi="Verdana"/>
          <w:b/>
          <w:iCs/>
          <w:color w:val="000000"/>
          <w:sz w:val="20"/>
          <w:szCs w:val="20"/>
        </w:rPr>
        <w:t xml:space="preserve">mówi Monika Jaworska, </w:t>
      </w:r>
      <w:r w:rsidR="008B26B6">
        <w:rPr>
          <w:rStyle w:val="s12"/>
          <w:rFonts w:ascii="Verdana" w:hAnsi="Verdana"/>
          <w:b/>
          <w:iCs/>
          <w:color w:val="000000"/>
          <w:sz w:val="20"/>
          <w:szCs w:val="20"/>
        </w:rPr>
        <w:t>S</w:t>
      </w:r>
      <w:r w:rsidR="00286C7F" w:rsidRPr="00286C7F">
        <w:rPr>
          <w:rStyle w:val="s12"/>
          <w:rFonts w:ascii="Verdana" w:hAnsi="Verdana"/>
          <w:b/>
          <w:iCs/>
          <w:color w:val="000000"/>
          <w:sz w:val="20"/>
          <w:szCs w:val="20"/>
        </w:rPr>
        <w:t xml:space="preserve">pecjalista ds. współpracy </w:t>
      </w:r>
      <w:r w:rsidR="00B949D2">
        <w:rPr>
          <w:rStyle w:val="s12"/>
          <w:rFonts w:ascii="Verdana" w:hAnsi="Verdana"/>
          <w:b/>
          <w:iCs/>
          <w:color w:val="000000"/>
          <w:sz w:val="20"/>
          <w:szCs w:val="20"/>
        </w:rPr>
        <w:t xml:space="preserve">z </w:t>
      </w:r>
      <w:r w:rsidR="00820808">
        <w:rPr>
          <w:rStyle w:val="s12"/>
          <w:rFonts w:ascii="Verdana" w:hAnsi="Verdana"/>
          <w:b/>
          <w:iCs/>
          <w:color w:val="000000"/>
          <w:sz w:val="20"/>
          <w:szCs w:val="20"/>
        </w:rPr>
        <w:t>lokalną społecznoś</w:t>
      </w:r>
      <w:r w:rsidR="00796BB3">
        <w:rPr>
          <w:rStyle w:val="s12"/>
          <w:rFonts w:ascii="Verdana" w:hAnsi="Verdana"/>
          <w:b/>
          <w:iCs/>
          <w:color w:val="000000"/>
          <w:sz w:val="20"/>
          <w:szCs w:val="20"/>
        </w:rPr>
        <w:t>cią.</w:t>
      </w:r>
    </w:p>
    <w:p w14:paraId="7AD87D62" w14:textId="77777777" w:rsidR="006F6E24" w:rsidRDefault="006F6E24" w:rsidP="00531C41">
      <w:pPr>
        <w:spacing w:line="276" w:lineRule="auto"/>
        <w:jc w:val="both"/>
        <w:rPr>
          <w:sz w:val="20"/>
          <w:lang w:val="pl-PL"/>
        </w:rPr>
      </w:pPr>
    </w:p>
    <w:p w14:paraId="74D93463" w14:textId="77777777" w:rsidR="00531C41" w:rsidRPr="00A27870" w:rsidRDefault="00531C41" w:rsidP="00531C41">
      <w:pPr>
        <w:pStyle w:val="s3"/>
        <w:spacing w:before="0" w:beforeAutospacing="0" w:after="0" w:afterAutospacing="0" w:line="276" w:lineRule="auto"/>
        <w:rPr>
          <w:rFonts w:ascii="Verdana" w:hAnsi="Verdana"/>
          <w:color w:val="000000"/>
          <w:sz w:val="20"/>
          <w:szCs w:val="20"/>
        </w:rPr>
      </w:pPr>
    </w:p>
    <w:p w14:paraId="04A2A325" w14:textId="230F04DB" w:rsidR="002973EA" w:rsidRPr="00435DD9" w:rsidRDefault="002C1225" w:rsidP="00035C40">
      <w:pPr>
        <w:spacing w:line="276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To k</w:t>
      </w:r>
      <w:r w:rsidR="00531C41" w:rsidRPr="002973EA">
        <w:rPr>
          <w:sz w:val="20"/>
          <w:lang w:val="pl-PL"/>
        </w:rPr>
        <w:t xml:space="preserve">olejna akcja </w:t>
      </w:r>
      <w:r w:rsidR="00325F89">
        <w:rPr>
          <w:sz w:val="20"/>
          <w:lang w:val="pl-PL"/>
        </w:rPr>
        <w:t>Parku Handlowego Matarnia</w:t>
      </w:r>
      <w:r w:rsidR="00531C41" w:rsidRPr="002973EA">
        <w:rPr>
          <w:sz w:val="20"/>
          <w:lang w:val="pl-PL"/>
        </w:rPr>
        <w:t xml:space="preserve"> na rzecz ochrony zdrowia w</w:t>
      </w:r>
      <w:r w:rsidR="00531C41" w:rsidRPr="00A27870">
        <w:rPr>
          <w:sz w:val="20"/>
          <w:lang w:val="pl-PL"/>
        </w:rPr>
        <w:t xml:space="preserve"> dobie koronawirusa.</w:t>
      </w:r>
      <w:r w:rsidR="00116822">
        <w:rPr>
          <w:sz w:val="20"/>
          <w:lang w:val="pl-PL"/>
        </w:rPr>
        <w:t xml:space="preserve"> Do tej pory centrum</w:t>
      </w:r>
      <w:r w:rsidR="00531C41" w:rsidRPr="00A27870">
        <w:rPr>
          <w:sz w:val="20"/>
          <w:lang w:val="pl-PL"/>
        </w:rPr>
        <w:t xml:space="preserve"> </w:t>
      </w:r>
      <w:r w:rsidR="00116822">
        <w:rPr>
          <w:sz w:val="20"/>
          <w:lang w:val="pl-PL"/>
        </w:rPr>
        <w:t>angażowało</w:t>
      </w:r>
      <w:r w:rsidR="00531C41" w:rsidRPr="00A27870">
        <w:rPr>
          <w:sz w:val="20"/>
          <w:lang w:val="pl-PL"/>
        </w:rPr>
        <w:t xml:space="preserve"> się w </w:t>
      </w:r>
      <w:r w:rsidR="00435DD9">
        <w:rPr>
          <w:sz w:val="20"/>
          <w:lang w:val="pl-PL"/>
        </w:rPr>
        <w:t xml:space="preserve">różnorodne </w:t>
      </w:r>
      <w:r w:rsidR="00116822">
        <w:rPr>
          <w:sz w:val="20"/>
          <w:lang w:val="pl-PL"/>
        </w:rPr>
        <w:t>projekty</w:t>
      </w:r>
      <w:r w:rsidR="00531C41" w:rsidRPr="00A27870">
        <w:rPr>
          <w:sz w:val="20"/>
          <w:lang w:val="pl-PL"/>
        </w:rPr>
        <w:t xml:space="preserve"> pomocowe m.in.</w:t>
      </w:r>
      <w:r w:rsidR="00531C41" w:rsidRPr="00531C41">
        <w:rPr>
          <w:sz w:val="20"/>
          <w:lang w:val="pl-PL"/>
        </w:rPr>
        <w:t xml:space="preserve"> </w:t>
      </w:r>
      <w:r w:rsidR="00116822">
        <w:rPr>
          <w:sz w:val="20"/>
          <w:lang w:val="pl-PL"/>
        </w:rPr>
        <w:t>społeczną inicjatywę #WzywamyP</w:t>
      </w:r>
      <w:r w:rsidR="00435DD9">
        <w:rPr>
          <w:sz w:val="20"/>
          <w:lang w:val="pl-PL"/>
        </w:rPr>
        <w:t xml:space="preserve">osiłki, gdzie przekazano </w:t>
      </w:r>
      <w:r w:rsidR="00116822">
        <w:rPr>
          <w:sz w:val="20"/>
          <w:lang w:val="pl-PL"/>
        </w:rPr>
        <w:t>produkty spożywcz</w:t>
      </w:r>
      <w:r w:rsidR="00B756EF">
        <w:rPr>
          <w:sz w:val="20"/>
          <w:lang w:val="pl-PL"/>
        </w:rPr>
        <w:t xml:space="preserve">e </w:t>
      </w:r>
      <w:r w:rsidR="00435DD9">
        <w:rPr>
          <w:sz w:val="20"/>
          <w:lang w:val="pl-PL"/>
        </w:rPr>
        <w:t>dla stacji pogotowia ratunkowego</w:t>
      </w:r>
      <w:r w:rsidR="000B0634">
        <w:rPr>
          <w:sz w:val="20"/>
          <w:lang w:val="pl-PL"/>
        </w:rPr>
        <w:t xml:space="preserve">. We współpracy </w:t>
      </w:r>
      <w:r w:rsidR="000B0634" w:rsidRPr="00A27870">
        <w:rPr>
          <w:sz w:val="20"/>
          <w:lang w:val="pl-PL"/>
        </w:rPr>
        <w:t>z Caritas Polska</w:t>
      </w:r>
      <w:r w:rsidR="000B0634">
        <w:rPr>
          <w:sz w:val="20"/>
          <w:lang w:val="pl-PL"/>
        </w:rPr>
        <w:t xml:space="preserve"> PH Matarnia podarował </w:t>
      </w:r>
      <w:r w:rsidR="00531C41" w:rsidRPr="00A27870">
        <w:rPr>
          <w:sz w:val="20"/>
          <w:lang w:val="pl-PL"/>
        </w:rPr>
        <w:t xml:space="preserve">paczki żywnościowe dla ubogich i </w:t>
      </w:r>
      <w:r w:rsidR="000B0634">
        <w:rPr>
          <w:sz w:val="20"/>
          <w:lang w:val="pl-PL"/>
        </w:rPr>
        <w:t xml:space="preserve">osób starszych. </w:t>
      </w:r>
      <w:r w:rsidR="00820808">
        <w:rPr>
          <w:sz w:val="20"/>
          <w:lang w:val="pl-PL"/>
        </w:rPr>
        <w:t xml:space="preserve">Dodatkowo, w ramach akcji #WspierajmySię </w:t>
      </w:r>
      <w:r w:rsidR="00BD47D5">
        <w:rPr>
          <w:sz w:val="20"/>
          <w:lang w:val="pl-PL"/>
        </w:rPr>
        <w:t xml:space="preserve">centrum </w:t>
      </w:r>
      <w:r w:rsidR="00820808">
        <w:rPr>
          <w:sz w:val="20"/>
          <w:lang w:val="pl-PL"/>
        </w:rPr>
        <w:t>doposażył</w:t>
      </w:r>
      <w:r w:rsidR="00BD47D5">
        <w:rPr>
          <w:sz w:val="20"/>
          <w:lang w:val="pl-PL"/>
        </w:rPr>
        <w:t>o</w:t>
      </w:r>
      <w:r w:rsidR="00820808">
        <w:rPr>
          <w:sz w:val="20"/>
          <w:lang w:val="pl-PL"/>
        </w:rPr>
        <w:t xml:space="preserve"> </w:t>
      </w:r>
      <w:r w:rsidR="00820808" w:rsidRPr="00820808">
        <w:rPr>
          <w:sz w:val="20"/>
          <w:lang w:val="pl-PL"/>
        </w:rPr>
        <w:t xml:space="preserve">Wojewódzki Szpital Psychiatryczny im. prof. </w:t>
      </w:r>
      <w:r w:rsidR="00BD47D5">
        <w:rPr>
          <w:sz w:val="20"/>
          <w:lang w:val="pl-PL"/>
        </w:rPr>
        <w:t xml:space="preserve">Tadeusza Bilikiewicza w Gdańsku, a wraz z innymi centrami handlowymi z grupy INGKA zorganizowało </w:t>
      </w:r>
      <w:r w:rsidR="00820808" w:rsidRPr="00820808">
        <w:rPr>
          <w:sz w:val="20"/>
          <w:lang w:val="pl-PL"/>
        </w:rPr>
        <w:t>koncert charytatywny na rzecz Fundacji Dajemy Dzieci</w:t>
      </w:r>
      <w:r w:rsidR="00820808">
        <w:rPr>
          <w:sz w:val="20"/>
          <w:lang w:val="pl-PL"/>
        </w:rPr>
        <w:t xml:space="preserve">om Siłę, która prowadzi Telefon </w:t>
      </w:r>
      <w:r w:rsidR="00820808" w:rsidRPr="00820808">
        <w:rPr>
          <w:sz w:val="20"/>
          <w:lang w:val="pl-PL"/>
        </w:rPr>
        <w:t>Zaufania dla Dzieci i Młodzieży 116 111. Wydarzenie, które odbyło się online, śledziło 160 000 widzów.</w:t>
      </w:r>
    </w:p>
    <w:p w14:paraId="31723CB4" w14:textId="77777777" w:rsidR="004F4F44" w:rsidRDefault="004F4F44" w:rsidP="00035C40">
      <w:pPr>
        <w:spacing w:line="276" w:lineRule="auto"/>
        <w:jc w:val="both"/>
        <w:rPr>
          <w:b/>
          <w:color w:val="000000"/>
          <w:szCs w:val="18"/>
          <w:lang w:val="pl-PL" w:eastAsia="pl-PL"/>
        </w:rPr>
      </w:pPr>
    </w:p>
    <w:p w14:paraId="6ABCA3D1" w14:textId="77777777" w:rsidR="004F4F44" w:rsidRDefault="004F4F44" w:rsidP="004F4F44">
      <w:pPr>
        <w:spacing w:line="276" w:lineRule="auto"/>
        <w:jc w:val="both"/>
        <w:rPr>
          <w:b/>
          <w:sz w:val="16"/>
          <w:szCs w:val="16"/>
          <w:lang w:val="pl-PL"/>
        </w:rPr>
      </w:pPr>
      <w:r w:rsidRPr="004F4F44">
        <w:rPr>
          <w:b/>
          <w:sz w:val="16"/>
          <w:szCs w:val="16"/>
          <w:lang w:val="pl-PL"/>
        </w:rPr>
        <w:t>O Parku Handlowym Matarnia:</w:t>
      </w:r>
    </w:p>
    <w:p w14:paraId="5CE85C6B" w14:textId="77777777" w:rsidR="004F4F44" w:rsidRPr="004F4F44" w:rsidRDefault="004F4F44" w:rsidP="004F4F44">
      <w:pPr>
        <w:spacing w:line="276" w:lineRule="auto"/>
        <w:jc w:val="both"/>
        <w:rPr>
          <w:b/>
          <w:sz w:val="16"/>
          <w:szCs w:val="16"/>
          <w:lang w:val="pl-PL"/>
        </w:rPr>
      </w:pPr>
    </w:p>
    <w:p w14:paraId="61E57C8A" w14:textId="5D4DB3F9" w:rsidR="004F4F44" w:rsidRPr="004F4F44" w:rsidRDefault="004F4F44" w:rsidP="004F4F44">
      <w:pPr>
        <w:spacing w:line="276" w:lineRule="auto"/>
        <w:jc w:val="both"/>
        <w:rPr>
          <w:sz w:val="16"/>
          <w:szCs w:val="16"/>
          <w:lang w:val="pl-PL"/>
        </w:rPr>
      </w:pPr>
      <w:r w:rsidRPr="004F4F44">
        <w:rPr>
          <w:sz w:val="16"/>
          <w:szCs w:val="16"/>
          <w:lang w:val="pl-PL"/>
        </w:rPr>
        <w:t xml:space="preserve">Park Handlowy Matarnia to miejsce spotkań i zakupów, należące do </w:t>
      </w:r>
      <w:proofErr w:type="spellStart"/>
      <w:r w:rsidRPr="004F4F44">
        <w:rPr>
          <w:sz w:val="16"/>
          <w:szCs w:val="16"/>
          <w:lang w:val="pl-PL"/>
        </w:rPr>
        <w:t>Ingka</w:t>
      </w:r>
      <w:proofErr w:type="spellEnd"/>
      <w:r w:rsidRPr="004F4F44">
        <w:rPr>
          <w:sz w:val="16"/>
          <w:szCs w:val="16"/>
          <w:lang w:val="pl-PL"/>
        </w:rPr>
        <w:t xml:space="preserve"> </w:t>
      </w:r>
      <w:proofErr w:type="spellStart"/>
      <w:r w:rsidRPr="004F4F44">
        <w:rPr>
          <w:sz w:val="16"/>
          <w:szCs w:val="16"/>
          <w:lang w:val="pl-PL"/>
        </w:rPr>
        <w:t>Centres</w:t>
      </w:r>
      <w:proofErr w:type="spellEnd"/>
      <w:r w:rsidRPr="004F4F44">
        <w:rPr>
          <w:sz w:val="16"/>
          <w:szCs w:val="16"/>
          <w:lang w:val="pl-PL"/>
        </w:rPr>
        <w:t xml:space="preserve"> Polska Sp. z o.o., w którym znajduje się ponad 80 sklepów, punktów usługowych oraz sklep IKEA. Park Handlowy Matarnia łączy ofertę meblową i modową. Posiada szeroką gamę produktów, m.in. mebli, artykułów wyposażen</w:t>
      </w:r>
      <w:r w:rsidR="007A7610">
        <w:rPr>
          <w:sz w:val="16"/>
          <w:szCs w:val="16"/>
          <w:lang w:val="pl-PL"/>
        </w:rPr>
        <w:t>ia wnętrz, jak i odzieży</w:t>
      </w:r>
      <w:r w:rsidRPr="004F4F44">
        <w:rPr>
          <w:sz w:val="16"/>
          <w:szCs w:val="16"/>
          <w:lang w:val="pl-PL"/>
        </w:rPr>
        <w:t>, akcesoriów oraz obuwia. Sklepy zlokalizowane są wzdłuż alejek, otoczonych zielenią. Do dyspozycji klientów jest 2300 bezpłatnych miejsc parkingowych z wydzielonymi miejscami dla rodzin z dziećmi oraz osób niepełnosprawnych, a także stacja ładowania samochodów elektrycznych. Centrum znajduje się przy obwodnicy trójmiejskiej S6, jedynie 10 km od centrum Gdańska i tylko 2 km od lotniska.</w:t>
      </w:r>
    </w:p>
    <w:p w14:paraId="592E6929" w14:textId="77777777" w:rsidR="004F4F44" w:rsidRDefault="004F4F44" w:rsidP="004F4F44">
      <w:pPr>
        <w:spacing w:line="276" w:lineRule="auto"/>
        <w:jc w:val="both"/>
        <w:rPr>
          <w:sz w:val="16"/>
          <w:szCs w:val="16"/>
          <w:lang w:val="pl-PL"/>
        </w:rPr>
      </w:pPr>
    </w:p>
    <w:p w14:paraId="3BE79E63" w14:textId="34870BC5" w:rsidR="004F4F44" w:rsidRPr="004F4F44" w:rsidRDefault="009C0431" w:rsidP="004F4F44">
      <w:pPr>
        <w:spacing w:line="276" w:lineRule="auto"/>
        <w:jc w:val="both"/>
        <w:rPr>
          <w:sz w:val="16"/>
          <w:szCs w:val="16"/>
          <w:lang w:val="pl-PL"/>
        </w:rPr>
      </w:pPr>
      <w:hyperlink r:id="rId10" w:history="1">
        <w:r w:rsidR="004F4F44" w:rsidRPr="00CF7655">
          <w:rPr>
            <w:rStyle w:val="Hipercze"/>
            <w:sz w:val="16"/>
            <w:szCs w:val="16"/>
            <w:lang w:val="pl-PL"/>
          </w:rPr>
          <w:t>https://www.matarnia.parkhandlowy.pl</w:t>
        </w:r>
      </w:hyperlink>
      <w:r w:rsidR="007C29FE">
        <w:rPr>
          <w:rStyle w:val="Hipercze"/>
          <w:sz w:val="16"/>
          <w:szCs w:val="16"/>
          <w:lang w:val="pl-PL"/>
        </w:rPr>
        <w:t xml:space="preserve"> </w:t>
      </w:r>
      <w:r w:rsidR="004F4F44">
        <w:rPr>
          <w:sz w:val="16"/>
          <w:szCs w:val="16"/>
          <w:lang w:val="pl-PL"/>
        </w:rPr>
        <w:t xml:space="preserve"> </w:t>
      </w:r>
      <w:r w:rsidR="007C29FE">
        <w:rPr>
          <w:sz w:val="16"/>
          <w:szCs w:val="16"/>
          <w:lang w:val="pl-PL"/>
        </w:rPr>
        <w:t xml:space="preserve"> </w:t>
      </w:r>
    </w:p>
    <w:p w14:paraId="3FB41727" w14:textId="6B2E65B0" w:rsidR="004F4F44" w:rsidRPr="004F4F44" w:rsidRDefault="009C0431" w:rsidP="004F4F44">
      <w:pPr>
        <w:spacing w:line="276" w:lineRule="auto"/>
        <w:jc w:val="both"/>
        <w:rPr>
          <w:sz w:val="16"/>
          <w:szCs w:val="16"/>
          <w:lang w:val="pl-PL"/>
        </w:rPr>
      </w:pPr>
      <w:hyperlink r:id="rId11" w:history="1">
        <w:r w:rsidR="004F4F44" w:rsidRPr="00CF7655">
          <w:rPr>
            <w:rStyle w:val="Hipercze"/>
            <w:sz w:val="16"/>
            <w:szCs w:val="16"/>
            <w:lang w:val="pl-PL"/>
          </w:rPr>
          <w:t>https://www.facebook.com/matarnia.parkhandlowy/</w:t>
        </w:r>
      </w:hyperlink>
      <w:r w:rsidR="004F4F44">
        <w:rPr>
          <w:sz w:val="16"/>
          <w:szCs w:val="16"/>
          <w:lang w:val="pl-PL"/>
        </w:rPr>
        <w:t xml:space="preserve"> </w:t>
      </w:r>
    </w:p>
    <w:p w14:paraId="068F9378" w14:textId="77777777" w:rsidR="004F4F44" w:rsidRDefault="004F4F44" w:rsidP="00035C40">
      <w:pPr>
        <w:spacing w:line="276" w:lineRule="auto"/>
        <w:jc w:val="both"/>
        <w:rPr>
          <w:sz w:val="16"/>
          <w:szCs w:val="16"/>
          <w:lang w:val="pl-PL"/>
        </w:rPr>
      </w:pPr>
    </w:p>
    <w:p w14:paraId="4244A6D8" w14:textId="77777777" w:rsidR="002973EA" w:rsidRPr="002973EA" w:rsidRDefault="002973EA" w:rsidP="002973EA">
      <w:pPr>
        <w:spacing w:line="276" w:lineRule="auto"/>
        <w:jc w:val="both"/>
        <w:rPr>
          <w:b/>
          <w:sz w:val="16"/>
          <w:szCs w:val="16"/>
          <w:lang w:val="pl-PL"/>
        </w:rPr>
      </w:pPr>
      <w:r w:rsidRPr="002973EA">
        <w:rPr>
          <w:b/>
          <w:sz w:val="16"/>
          <w:szCs w:val="16"/>
          <w:lang w:val="pl-PL"/>
        </w:rPr>
        <w:t>Kontakt:</w:t>
      </w:r>
    </w:p>
    <w:p w14:paraId="5EC17C44" w14:textId="77777777" w:rsidR="002973EA" w:rsidRPr="002973EA" w:rsidRDefault="002973EA" w:rsidP="002973EA">
      <w:pPr>
        <w:spacing w:line="276" w:lineRule="auto"/>
        <w:jc w:val="both"/>
        <w:rPr>
          <w:sz w:val="16"/>
          <w:szCs w:val="16"/>
          <w:lang w:val="pl-PL"/>
        </w:rPr>
      </w:pPr>
      <w:r w:rsidRPr="002973EA">
        <w:rPr>
          <w:sz w:val="16"/>
          <w:szCs w:val="16"/>
          <w:lang w:val="pl-PL"/>
        </w:rPr>
        <w:t>Karolina Matysek</w:t>
      </w:r>
    </w:p>
    <w:p w14:paraId="3FC927B3" w14:textId="22A336FE" w:rsidR="002973EA" w:rsidRPr="002973EA" w:rsidRDefault="002973EA" w:rsidP="002973EA">
      <w:pPr>
        <w:spacing w:line="276" w:lineRule="auto"/>
        <w:jc w:val="both"/>
        <w:rPr>
          <w:sz w:val="16"/>
          <w:szCs w:val="16"/>
          <w:lang w:val="pl-PL"/>
        </w:rPr>
      </w:pPr>
      <w:r w:rsidRPr="002973EA">
        <w:rPr>
          <w:sz w:val="16"/>
          <w:szCs w:val="16"/>
          <w:lang w:val="pl-PL"/>
        </w:rPr>
        <w:t xml:space="preserve">Mobile: + 48 </w:t>
      </w:r>
      <w:r w:rsidR="009C0431" w:rsidRPr="009C0431">
        <w:rPr>
          <w:sz w:val="16"/>
          <w:szCs w:val="16"/>
          <w:lang w:val="pl-PL"/>
        </w:rPr>
        <w:t>736 640 406</w:t>
      </w:r>
      <w:bookmarkStart w:id="0" w:name="_GoBack"/>
      <w:bookmarkEnd w:id="0"/>
    </w:p>
    <w:p w14:paraId="2304E68E" w14:textId="77777777" w:rsidR="002973EA" w:rsidRPr="002973EA" w:rsidRDefault="002973EA" w:rsidP="002973EA">
      <w:pPr>
        <w:spacing w:line="276" w:lineRule="auto"/>
        <w:jc w:val="both"/>
        <w:rPr>
          <w:sz w:val="16"/>
          <w:szCs w:val="16"/>
          <w:lang w:val="pl-PL"/>
        </w:rPr>
      </w:pPr>
      <w:r w:rsidRPr="002973EA">
        <w:rPr>
          <w:sz w:val="16"/>
          <w:szCs w:val="16"/>
          <w:lang w:val="pl-PL"/>
        </w:rPr>
        <w:t>karolina.matysek@personal-pr.pl</w:t>
      </w:r>
    </w:p>
    <w:p w14:paraId="4629879F" w14:textId="77777777" w:rsidR="002973EA" w:rsidRPr="002973EA" w:rsidRDefault="002973EA" w:rsidP="00035C40">
      <w:pPr>
        <w:spacing w:line="276" w:lineRule="auto"/>
        <w:jc w:val="both"/>
        <w:rPr>
          <w:sz w:val="16"/>
          <w:szCs w:val="16"/>
          <w:lang w:val="pl-PL"/>
        </w:rPr>
      </w:pPr>
    </w:p>
    <w:sectPr w:rsidR="002973EA" w:rsidRPr="002973EA" w:rsidSect="002A43F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7" w:bottom="1588" w:left="1418" w:header="624" w:footer="17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54F820" w15:done="0"/>
  <w15:commentEx w15:paraId="3AC626F9" w15:done="0"/>
  <w15:commentEx w15:paraId="65970D5F" w15:done="0"/>
  <w15:commentEx w15:paraId="759F9D4B" w15:done="0"/>
  <w15:commentEx w15:paraId="135918E8" w15:done="0"/>
  <w15:commentEx w15:paraId="78DDBAE6" w15:done="0"/>
  <w15:commentEx w15:paraId="2995A1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0E8A" w16cex:dateUtc="2021-04-16T11:24:00Z"/>
  <w16cex:commentExtensible w16cex:durableId="24240EAF" w16cex:dateUtc="2021-04-16T11:25:00Z"/>
  <w16cex:commentExtensible w16cex:durableId="24240F11" w16cex:dateUtc="2021-04-16T11:26:00Z"/>
  <w16cex:commentExtensible w16cex:durableId="24240F81" w16cex:dateUtc="2021-04-16T11:28:00Z"/>
  <w16cex:commentExtensible w16cex:durableId="24240FB3" w16cex:dateUtc="2021-04-16T11:29:00Z"/>
  <w16cex:commentExtensible w16cex:durableId="24240FD0" w16cex:dateUtc="2021-04-16T11:29:00Z"/>
  <w16cex:commentExtensible w16cex:durableId="24240FE0" w16cex:dateUtc="2021-04-16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54F820" w16cid:durableId="24240E8A"/>
  <w16cid:commentId w16cid:paraId="3AC626F9" w16cid:durableId="24240EAF"/>
  <w16cid:commentId w16cid:paraId="65970D5F" w16cid:durableId="24240F11"/>
  <w16cid:commentId w16cid:paraId="759F9D4B" w16cid:durableId="24240F81"/>
  <w16cid:commentId w16cid:paraId="135918E8" w16cid:durableId="24240FB3"/>
  <w16cid:commentId w16cid:paraId="78DDBAE6" w16cid:durableId="24240FD0"/>
  <w16cid:commentId w16cid:paraId="2995A19B" w16cid:durableId="24240FE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354A" w14:textId="77777777" w:rsidR="007E02BB" w:rsidRDefault="007E02BB">
      <w:r>
        <w:separator/>
      </w:r>
    </w:p>
  </w:endnote>
  <w:endnote w:type="continuationSeparator" w:id="0">
    <w:p w14:paraId="7313DFD3" w14:textId="77777777" w:rsidR="007E02BB" w:rsidRDefault="007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Noto IKEA Latin Bold"/>
    <w:charset w:val="00"/>
    <w:family w:val="swiss"/>
    <w:pitch w:val="variable"/>
    <w:sig w:usb0="A00002FF" w:usb1="0000201B" w:usb2="0000000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0506" w14:textId="0E28EF6F" w:rsidR="00796BB3" w:rsidRDefault="00796BB3" w:rsidP="002A43F7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0B4F3B" wp14:editId="79CB3254">
              <wp:simplePos x="0" y="0"/>
              <wp:positionH relativeFrom="column">
                <wp:posOffset>1943100</wp:posOffset>
              </wp:positionH>
              <wp:positionV relativeFrom="paragraph">
                <wp:posOffset>-577215</wp:posOffset>
              </wp:positionV>
              <wp:extent cx="1916430" cy="789305"/>
              <wp:effectExtent l="0" t="0" r="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1C727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0"/>
                              <w:szCs w:val="12"/>
                              <w:lang w:val="pl-PL" w:eastAsia="sv-SE"/>
                            </w:rPr>
                          </w:pPr>
                          <w:proofErr w:type="spellStart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>Ingka</w:t>
                          </w:r>
                          <w:proofErr w:type="spellEnd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>Centres</w:t>
                          </w:r>
                          <w:proofErr w:type="spellEnd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 xml:space="preserve"> Polska Sp. z o.o.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0"/>
                              <w:szCs w:val="12"/>
                              <w:lang w:val="pl-PL" w:eastAsia="sv-SE"/>
                            </w:rPr>
                            <w:t xml:space="preserve"> </w:t>
                          </w:r>
                        </w:p>
                        <w:p w14:paraId="1BE1F61E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Janki, Pl. Szwedzki 3</w:t>
                          </w:r>
                        </w:p>
                        <w:p w14:paraId="46AB934C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05-090 Raszyn, Polska</w:t>
                          </w:r>
                        </w:p>
                        <w:p w14:paraId="3F3E9F81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tel.: +48 22 711 23 00</w:t>
                          </w:r>
                        </w:p>
                        <w:p w14:paraId="6079E9FC" w14:textId="77777777" w:rsidR="00796BB3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fax: +48 22 711 22 66</w:t>
                          </w:r>
                        </w:p>
                        <w:p w14:paraId="40124562" w14:textId="77777777" w:rsidR="00796BB3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6" type="#_x0000_t202" style="position:absolute;margin-left:153pt;margin-top:-45.4pt;width:150.9pt;height: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" stroked="f">
              <v:textbox>
                <w:txbxContent>
                  <w:p w14:paraId="2521C727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0"/>
                        <w:szCs w:val="12"/>
                        <w:lang w:val="pl-PL" w:eastAsia="sv-SE"/>
                      </w:rPr>
                    </w:pPr>
                    <w:proofErr w:type="spellStart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>Ingka</w:t>
                    </w:r>
                    <w:proofErr w:type="spellEnd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 xml:space="preserve"> </w:t>
                    </w:r>
                    <w:proofErr w:type="spellStart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>Centres</w:t>
                    </w:r>
                    <w:proofErr w:type="spellEnd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 xml:space="preserve"> Polska Sp. z o.o.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0"/>
                        <w:szCs w:val="12"/>
                        <w:lang w:val="pl-PL" w:eastAsia="sv-SE"/>
                      </w:rPr>
                      <w:t xml:space="preserve"> </w:t>
                    </w:r>
                  </w:p>
                  <w:p w14:paraId="1BE1F61E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Janki, Pl. Szwedzki 3</w:t>
                    </w:r>
                  </w:p>
                  <w:p w14:paraId="46AB934C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05-090 Raszyn, Polska</w:t>
                    </w:r>
                  </w:p>
                  <w:p w14:paraId="3F3E9F81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tel.: +48 22 711 23 00</w:t>
                    </w:r>
                  </w:p>
                  <w:p w14:paraId="6079E9FC" w14:textId="77777777" w:rsidR="00796BB3" w:rsidRDefault="00796BB3" w:rsidP="00895E30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fax: +48 22 711 22 66</w:t>
                    </w:r>
                  </w:p>
                  <w:p w14:paraId="40124562" w14:textId="77777777" w:rsidR="00796BB3" w:rsidRDefault="00796BB3" w:rsidP="00895E30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</w:p>
                </w:txbxContent>
              </v:textbox>
            </v:shape>
          </w:pict>
        </mc:Fallback>
      </mc:AlternateContent>
    </w:r>
    <w:r w:rsidRPr="00895E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8C286" wp14:editId="0F652742">
              <wp:simplePos x="0" y="0"/>
              <wp:positionH relativeFrom="column">
                <wp:posOffset>0</wp:posOffset>
              </wp:positionH>
              <wp:positionV relativeFrom="paragraph">
                <wp:posOffset>-577215</wp:posOffset>
              </wp:positionV>
              <wp:extent cx="2217420" cy="782320"/>
              <wp:effectExtent l="0" t="0" r="6985" b="508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64A8" w14:textId="77777777" w:rsidR="00796BB3" w:rsidRPr="00D24F45" w:rsidRDefault="00796BB3" w:rsidP="00895E30">
                          <w:pPr>
                            <w:pStyle w:val="Nagwek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</w:pPr>
                          <w:r w:rsidRPr="00D24F45">
                            <w:rPr>
                              <w:rFonts w:ascii="Verdana-Bold" w:hAnsi="Verdana-Bold" w:cs="Verdana-Bold"/>
                              <w:b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Park Handlowy MATARNIA</w:t>
                          </w:r>
                          <w:r w:rsidRPr="00D24F45">
                            <w:rPr>
                              <w:rFonts w:ascii="Verdana-Bold" w:hAnsi="Verdana-Bold" w:cs="Verdana-Bold"/>
                              <w:b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br/>
                          </w:r>
                          <w:r w:rsidRPr="00D24F45">
                            <w:rPr>
                              <w:rFonts w:ascii="Verdana-Bold" w:hAnsi="Verdana-Bold" w:cs="Verdana-Bold"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ul. Złota Karczma 26</w:t>
                          </w:r>
                        </w:p>
                        <w:p w14:paraId="210C71F3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</w:pPr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80-298 Gdańsk, Polska</w:t>
                          </w:r>
                        </w:p>
                        <w:p w14:paraId="757C46D9" w14:textId="77777777" w:rsidR="00796BB3" w:rsidRPr="00D24F45" w:rsidRDefault="00796BB3" w:rsidP="00895E30">
                          <w:pPr>
                            <w:pStyle w:val="Nagwek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www.matarnia.parkhandlowy.pl</w:t>
                          </w:r>
                        </w:p>
                        <w:p w14:paraId="3BB6EF4A" w14:textId="77777777" w:rsidR="00796BB3" w:rsidRPr="00D24F45" w:rsidRDefault="00796BB3" w:rsidP="00895E30">
                          <w:pPr>
                            <w:pStyle w:val="Nagwek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tel</w:t>
                          </w:r>
                          <w:proofErr w:type="gramStart"/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.:</w:t>
                          </w:r>
                          <w:proofErr w:type="gramEnd"/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 xml:space="preserve"> +48 58 769 94 44</w:t>
                          </w:r>
                        </w:p>
                        <w:p w14:paraId="7406B87B" w14:textId="77777777" w:rsidR="00796BB3" w:rsidRPr="00D24F45" w:rsidRDefault="00796BB3" w:rsidP="00895E30">
                          <w:pPr>
                            <w:pStyle w:val="Nagwek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proofErr w:type="gramStart"/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t>: +48 22 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769 94 49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0;margin-top:-45.4pt;width:174.6pt;height:61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" stroked="f">
              <v:textbox>
                <w:txbxContent>
                  <w:p w14:paraId="4FF264A8" w14:textId="77777777" w:rsidR="00796BB3" w:rsidRPr="00D24F45" w:rsidRDefault="00796BB3" w:rsidP="00895E30">
                    <w:pPr>
                      <w:pStyle w:val="Nagwek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</w:pPr>
                    <w:r w:rsidRPr="00D24F45">
                      <w:rPr>
                        <w:rFonts w:ascii="Verdana-Bold" w:hAnsi="Verdana-Bold" w:cs="Verdana-Bold"/>
                        <w:b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Park Handlowy MATARNIA</w:t>
                    </w:r>
                    <w:r w:rsidRPr="00D24F45">
                      <w:rPr>
                        <w:rFonts w:ascii="Verdana-Bold" w:hAnsi="Verdana-Bold" w:cs="Verdana-Bold"/>
                        <w:b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br/>
                    </w:r>
                    <w:r w:rsidRPr="00D24F45">
                      <w:rPr>
                        <w:rFonts w:ascii="Verdana-Bold" w:hAnsi="Verdana-Bold" w:cs="Verdana-Bold"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ul. Złota Karczma 26</w:t>
                    </w:r>
                  </w:p>
                  <w:p w14:paraId="210C71F3" w14:textId="77777777" w:rsidR="00796BB3" w:rsidRPr="00D24F45" w:rsidRDefault="00796BB3" w:rsidP="00895E30">
                    <w:pPr>
                      <w:spacing w:line="276" w:lineRule="auto"/>
                      <w:rPr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</w:pPr>
                    <w:r w:rsidRPr="00D24F45">
                      <w:rPr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80-298 Gdańsk, Polska</w:t>
                    </w:r>
                  </w:p>
                  <w:p w14:paraId="757C46D9" w14:textId="77777777" w:rsidR="00796BB3" w:rsidRPr="00D24F45" w:rsidRDefault="00796BB3" w:rsidP="00895E30">
                    <w:pPr>
                      <w:pStyle w:val="Nagwek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www.matarnia.parkhandlowy.pl</w:t>
                    </w:r>
                  </w:p>
                  <w:p w14:paraId="3BB6EF4A" w14:textId="77777777" w:rsidR="00796BB3" w:rsidRPr="00D24F45" w:rsidRDefault="00796BB3" w:rsidP="00895E30">
                    <w:pPr>
                      <w:pStyle w:val="Nagwek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tel</w:t>
                    </w:r>
                    <w:proofErr w:type="gramStart"/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.:</w:t>
                    </w:r>
                    <w:proofErr w:type="gramEnd"/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 xml:space="preserve"> +48 58 769 94 44</w:t>
                    </w:r>
                  </w:p>
                  <w:p w14:paraId="7406B87B" w14:textId="77777777" w:rsidR="00796BB3" w:rsidRPr="00D24F45" w:rsidRDefault="00796BB3" w:rsidP="00895E30">
                    <w:pPr>
                      <w:pStyle w:val="Nagwek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proofErr w:type="gramStart"/>
                    <w:r w:rsidRPr="00D24F45">
                      <w:rPr>
                        <w:color w:val="808080" w:themeColor="background1" w:themeShade="80"/>
                        <w:sz w:val="12"/>
                        <w:szCs w:val="12"/>
                      </w:rPr>
                      <w:t>fax</w:t>
                    </w:r>
                    <w:proofErr w:type="gramEnd"/>
                    <w:r w:rsidRPr="00D24F45">
                      <w:rPr>
                        <w:color w:val="808080" w:themeColor="background1" w:themeShade="80"/>
                        <w:sz w:val="12"/>
                        <w:szCs w:val="12"/>
                      </w:rPr>
                      <w:t>: +48 22 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769 94 49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7B1D88" wp14:editId="53763B3B">
              <wp:simplePos x="0" y="0"/>
              <wp:positionH relativeFrom="column">
                <wp:posOffset>3790315</wp:posOffset>
              </wp:positionH>
              <wp:positionV relativeFrom="paragraph">
                <wp:posOffset>-604520</wp:posOffset>
              </wp:positionV>
              <wp:extent cx="2489835" cy="789305"/>
              <wp:effectExtent l="0" t="0" r="0" b="0"/>
              <wp:wrapNone/>
              <wp:docPr id="1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A90ED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 xml:space="preserve">KRS </w:t>
                          </w:r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pl-PL"/>
                            </w:rPr>
                            <w:t>0000725159</w:t>
                          </w:r>
                        </w:p>
                        <w:p w14:paraId="7A469EF3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Sąd Rejonowy dla m.st. Warszawy,</w:t>
                          </w:r>
                        </w:p>
                        <w:p w14:paraId="024CBBBB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XIV Wydz. Gospodarczy KRS</w:t>
                          </w:r>
                        </w:p>
                        <w:p w14:paraId="54CA9454" w14:textId="77777777" w:rsidR="00796BB3" w:rsidRPr="00D24F45" w:rsidRDefault="00796BB3" w:rsidP="00895E30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 xml:space="preserve">Kapitał zakładowy: 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br/>
                          </w:r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pl-PL"/>
                            </w:rPr>
                            <w:t>210.485.440 PLN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8"/>
                              <w:szCs w:val="12"/>
                              <w:lang w:val="pl-PL" w:eastAsia="sv-SE"/>
                            </w:rPr>
                            <w:t xml:space="preserve"> 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(w całości wpłacony)</w:t>
                          </w:r>
                        </w:p>
                        <w:p w14:paraId="7AA9387A" w14:textId="77777777" w:rsidR="00796BB3" w:rsidRPr="00D24F45" w:rsidRDefault="00796BB3" w:rsidP="00895E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808080" w:themeColor="background1" w:themeShade="80"/>
                              <w:sz w:val="14"/>
                              <w:szCs w:val="14"/>
                              <w:lang w:val="pl-PL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NIP 527 020 36 03</w:t>
                          </w:r>
                        </w:p>
                        <w:p w14:paraId="48E8889F" w14:textId="77777777" w:rsidR="00796BB3" w:rsidRPr="00AC50A1" w:rsidRDefault="00796BB3" w:rsidP="00895E30">
                          <w:pPr>
                            <w:spacing w:line="276" w:lineRule="auto"/>
                            <w:rPr>
                              <w:szCs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298.45pt;margin-top:-47.55pt;width:196.05pt;height:6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" stroked="f">
              <v:textbox>
                <w:txbxContent>
                  <w:p w14:paraId="136A90ED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 xml:space="preserve">KRS </w:t>
                    </w:r>
                    <w:r w:rsidRPr="00D24F45">
                      <w:rPr>
                        <w:color w:val="808080" w:themeColor="background1" w:themeShade="80"/>
                        <w:sz w:val="12"/>
                        <w:szCs w:val="16"/>
                        <w:lang w:val="pl-PL"/>
                      </w:rPr>
                      <w:t>0000725159</w:t>
                    </w:r>
                  </w:p>
                  <w:p w14:paraId="7A469EF3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Sąd Rejonowy dla m.st. Warszawy,</w:t>
                    </w:r>
                  </w:p>
                  <w:p w14:paraId="024CBBBB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XIV Wydz. Gospodarczy KRS</w:t>
                    </w:r>
                  </w:p>
                  <w:p w14:paraId="54CA9454" w14:textId="77777777" w:rsidR="00796BB3" w:rsidRPr="00D24F45" w:rsidRDefault="00796BB3" w:rsidP="00895E30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 xml:space="preserve">Kapitał zakładowy: 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br/>
                    </w:r>
                    <w:r w:rsidRPr="00D24F45">
                      <w:rPr>
                        <w:color w:val="808080" w:themeColor="background1" w:themeShade="80"/>
                        <w:sz w:val="12"/>
                        <w:szCs w:val="16"/>
                        <w:lang w:val="pl-PL"/>
                      </w:rPr>
                      <w:t>210.485.440 PLN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8"/>
                        <w:szCs w:val="12"/>
                        <w:lang w:val="pl-PL" w:eastAsia="sv-SE"/>
                      </w:rPr>
                      <w:t xml:space="preserve"> 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(w całości wpłacony)</w:t>
                    </w:r>
                  </w:p>
                  <w:p w14:paraId="7AA9387A" w14:textId="77777777" w:rsidR="00796BB3" w:rsidRPr="00D24F45" w:rsidRDefault="00796BB3" w:rsidP="00895E30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808080" w:themeColor="background1" w:themeShade="80"/>
                        <w:sz w:val="14"/>
                        <w:szCs w:val="14"/>
                        <w:lang w:val="pl-PL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NIP 527 020 36 03</w:t>
                    </w:r>
                  </w:p>
                  <w:p w14:paraId="48E8889F" w14:textId="77777777" w:rsidR="00796BB3" w:rsidRPr="00AC50A1" w:rsidRDefault="00796BB3" w:rsidP="00895E30">
                    <w:pPr>
                      <w:spacing w:line="276" w:lineRule="auto"/>
                      <w:rPr>
                        <w:szCs w:val="1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6464" w14:textId="77777777" w:rsidR="00796BB3" w:rsidRDefault="00796B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C793BA7" wp14:editId="71F23009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3810" t="127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87254" w14:textId="77777777" w:rsidR="00796BB3" w:rsidRPr="00367CD2" w:rsidRDefault="00796BB3" w:rsidP="002A43F7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656B9AB" w14:textId="77777777" w:rsidR="00796BB3" w:rsidRPr="00367CD2" w:rsidRDefault="00796BB3" w:rsidP="002A43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9" type="#_x0000_t202" style="position:absolute;margin-left:15.3pt;margin-top:820.6pt;width:127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" o:allowincell="f" filled="f" stroked="f">
              <v:textbox inset="0,0,0,0">
                <w:txbxContent>
                  <w:p w14:paraId="73087254" w14:textId="77777777" w:rsidR="00796BB3" w:rsidRPr="00367CD2" w:rsidRDefault="00796BB3" w:rsidP="002A43F7">
                    <w:pPr>
                      <w:pStyle w:val="Stopka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3656B9AB" w14:textId="77777777" w:rsidR="00796BB3" w:rsidRPr="00367CD2" w:rsidRDefault="00796BB3" w:rsidP="002A43F7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9B636" wp14:editId="22403A05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31CB" w14:textId="77777777" w:rsidR="00796BB3" w:rsidRDefault="00796BB3" w:rsidP="002A43F7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9405F9" wp14:editId="3FB60509">
                                <wp:extent cx="2952000" cy="51817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margin-left:278.2pt;margin-top:-27.3pt;width:23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" filled="f" stroked="f">
              <v:textbox inset=",7.2pt,,7.2pt">
                <w:txbxContent>
                  <w:p w14:paraId="049F31CB" w14:textId="77777777" w:rsidR="00796BB3" w:rsidRDefault="00796BB3" w:rsidP="002A43F7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E9405F9" wp14:editId="3FB60509">
                          <wp:extent cx="2952000" cy="518170"/>
                          <wp:effectExtent l="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7DF9" w14:textId="77777777" w:rsidR="007E02BB" w:rsidRDefault="007E02BB">
      <w:r>
        <w:separator/>
      </w:r>
    </w:p>
  </w:footnote>
  <w:footnote w:type="continuationSeparator" w:id="0">
    <w:p w14:paraId="4AF3CB23" w14:textId="77777777" w:rsidR="007E02BB" w:rsidRDefault="007E0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1650" w14:textId="07B07B1F" w:rsidR="00796BB3" w:rsidRDefault="00796BB3" w:rsidP="004F4F44">
    <w:pPr>
      <w:pStyle w:val="Nagwek"/>
      <w:jc w:val="right"/>
    </w:pPr>
    <w:r>
      <w:rPr>
        <w:rFonts w:ascii="Noto IKEA Latin" w:hAnsi="Noto IKEA Latin"/>
        <w:noProof/>
      </w:rPr>
      <w:tab/>
      <w:t xml:space="preserve">                                                                                                                                                                           </w:t>
    </w:r>
    <w:r w:rsidRPr="00192FEF">
      <w:rPr>
        <w:noProof/>
        <w:lang w:eastAsia="pl-PL"/>
      </w:rPr>
      <w:drawing>
        <wp:inline distT="0" distB="0" distL="0" distR="0" wp14:anchorId="0B521FF8" wp14:editId="0FD92C12">
          <wp:extent cx="1181100" cy="1181100"/>
          <wp:effectExtent l="0" t="0" r="12700" b="12700"/>
          <wp:docPr id="13" name="Obraz 13" descr="Macintosh HD:Users:k.matysek:Desktop:125376467_3608492389172537_7759830225821247390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matysek:Desktop:125376467_3608492389172537_7759830225821247390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Noto IKEA Latin" w:hAnsi="Noto IKEA Latin"/>
        <w:noProof/>
      </w:rPr>
      <w:t xml:space="preserve">                          </w:t>
    </w:r>
    <w:r>
      <w:rPr>
        <w:noProof/>
        <w:lang w:val="en-GB" w:eastAsia="en-GB"/>
      </w:rPr>
      <w:t xml:space="preserve"> </w:t>
    </w:r>
    <w:r>
      <w:rPr>
        <w:rFonts w:ascii="Noto IKEA Latin" w:hAnsi="Noto IKEA Latin"/>
        <w:noProof/>
      </w:rPr>
      <w:t xml:space="preserve">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796BB3" w:rsidRDefault="00796BB3">
    <w:pPr>
      <w:pStyle w:val="Nagwek"/>
    </w:pPr>
  </w:p>
  <w:p w14:paraId="4101652C" w14:textId="77777777" w:rsidR="00796BB3" w:rsidRDefault="00796BB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1A79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B5BA7"/>
    <w:multiLevelType w:val="hybridMultilevel"/>
    <w:tmpl w:val="5D9A733A"/>
    <w:lvl w:ilvl="0" w:tplc="2BA49C0E">
      <w:start w:val="2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654D"/>
    <w:multiLevelType w:val="hybridMultilevel"/>
    <w:tmpl w:val="0C12910E"/>
    <w:lvl w:ilvl="0" w:tplc="6862F510">
      <w:start w:val="2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Joanna Kaczmarek [2]">
    <w15:presenceInfo w15:providerId="AD" w15:userId="S::katarzyna.kaczmarek1@ingka.com::2905af26-d586-4b60-b610-9ab9a563c51f"/>
  </w15:person>
  <w15:person w15:author="Katarzyna Joanna Kaczmarek [3]">
    <w15:presenceInfo w15:providerId="AD" w15:userId="S::katarzyna.kaczmarek1@ingka.com::2905af26-d586-4b60-b610-9ab9a563c51f"/>
  </w15:person>
  <w15:person w15:author="Katarzyna Joanna Kaczmarek [4]">
    <w15:presenceInfo w15:providerId="AD" w15:userId="S::katarzyna.kaczmarek1@ingka.com::2905af26-d586-4b60-b610-9ab9a563c51f"/>
  </w15:person>
  <w15:person w15:author="Katarzyna Joanna Kaczmarek [5]">
    <w15:presenceInfo w15:providerId="AD" w15:userId="S::katarzyna.kaczmarek1@ingka.com::2905af26-d586-4b60-b610-9ab9a563c51f"/>
  </w15:person>
  <w15:person w15:author="Katarzyna Joanna Kaczmarek [6]">
    <w15:presenceInfo w15:providerId="AD" w15:userId="S::katarzyna.kaczmarek1@ingka.com::2905af26-d586-4b60-b610-9ab9a563c51f"/>
  </w15:person>
  <w15:person w15:author="Katarzyna Joanna Kaczmarek [7]">
    <w15:presenceInfo w15:providerId="AD" w15:userId="S::katarzyna.kaczmarek1@ingka.com::2905af26-d586-4b60-b610-9ab9a563c51f"/>
  </w15:person>
  <w15:person w15:author="Katarzyna Joanna Kaczmarek [8]">
    <w15:presenceInfo w15:providerId="AD" w15:userId="S::katarzyna.kaczmarek1@ingka.com::2905af26-d586-4b60-b610-9ab9a563c5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22"/>
    <w:rsid w:val="00017033"/>
    <w:rsid w:val="00034D37"/>
    <w:rsid w:val="00035C40"/>
    <w:rsid w:val="0004356A"/>
    <w:rsid w:val="000635B5"/>
    <w:rsid w:val="000722AE"/>
    <w:rsid w:val="00094920"/>
    <w:rsid w:val="000A20E4"/>
    <w:rsid w:val="000B0634"/>
    <w:rsid w:val="000C5F3D"/>
    <w:rsid w:val="00103C53"/>
    <w:rsid w:val="00104ED8"/>
    <w:rsid w:val="00116822"/>
    <w:rsid w:val="00116C32"/>
    <w:rsid w:val="0012273E"/>
    <w:rsid w:val="001413FA"/>
    <w:rsid w:val="00173D87"/>
    <w:rsid w:val="00176743"/>
    <w:rsid w:val="001A4C2B"/>
    <w:rsid w:val="001E497E"/>
    <w:rsid w:val="001F0DB3"/>
    <w:rsid w:val="00205A59"/>
    <w:rsid w:val="0023334A"/>
    <w:rsid w:val="002543E2"/>
    <w:rsid w:val="00257CC5"/>
    <w:rsid w:val="00265D9C"/>
    <w:rsid w:val="00277B6D"/>
    <w:rsid w:val="00286C7F"/>
    <w:rsid w:val="0029355A"/>
    <w:rsid w:val="002963EC"/>
    <w:rsid w:val="002973EA"/>
    <w:rsid w:val="002A43F7"/>
    <w:rsid w:val="002B0CAD"/>
    <w:rsid w:val="002C1225"/>
    <w:rsid w:val="002D0167"/>
    <w:rsid w:val="002E2D51"/>
    <w:rsid w:val="002E533B"/>
    <w:rsid w:val="002F6358"/>
    <w:rsid w:val="003254A2"/>
    <w:rsid w:val="00325F89"/>
    <w:rsid w:val="00351626"/>
    <w:rsid w:val="00355F3C"/>
    <w:rsid w:val="003766AA"/>
    <w:rsid w:val="00381622"/>
    <w:rsid w:val="003C189E"/>
    <w:rsid w:val="003C2820"/>
    <w:rsid w:val="003D0586"/>
    <w:rsid w:val="003E0E2D"/>
    <w:rsid w:val="003F1BDE"/>
    <w:rsid w:val="00420C1C"/>
    <w:rsid w:val="0042572D"/>
    <w:rsid w:val="00435DD9"/>
    <w:rsid w:val="0046223D"/>
    <w:rsid w:val="00480BE8"/>
    <w:rsid w:val="00481B00"/>
    <w:rsid w:val="004852F7"/>
    <w:rsid w:val="00492A99"/>
    <w:rsid w:val="00497B95"/>
    <w:rsid w:val="004A0A77"/>
    <w:rsid w:val="004C5ED4"/>
    <w:rsid w:val="004D396C"/>
    <w:rsid w:val="004E0D86"/>
    <w:rsid w:val="004F4F44"/>
    <w:rsid w:val="00511BF0"/>
    <w:rsid w:val="00516900"/>
    <w:rsid w:val="005229DE"/>
    <w:rsid w:val="005232D0"/>
    <w:rsid w:val="00531C41"/>
    <w:rsid w:val="005370FB"/>
    <w:rsid w:val="00537966"/>
    <w:rsid w:val="00553323"/>
    <w:rsid w:val="0056682E"/>
    <w:rsid w:val="00580002"/>
    <w:rsid w:val="005C0006"/>
    <w:rsid w:val="005F1D4F"/>
    <w:rsid w:val="00604FC5"/>
    <w:rsid w:val="006346D6"/>
    <w:rsid w:val="00644226"/>
    <w:rsid w:val="00652B1E"/>
    <w:rsid w:val="0067785E"/>
    <w:rsid w:val="0068461C"/>
    <w:rsid w:val="00685BF5"/>
    <w:rsid w:val="00697163"/>
    <w:rsid w:val="006A09B7"/>
    <w:rsid w:val="006A222A"/>
    <w:rsid w:val="006A7029"/>
    <w:rsid w:val="006E043E"/>
    <w:rsid w:val="006E57AF"/>
    <w:rsid w:val="006F6E24"/>
    <w:rsid w:val="00704F92"/>
    <w:rsid w:val="00716ABE"/>
    <w:rsid w:val="00716DCA"/>
    <w:rsid w:val="00796BB3"/>
    <w:rsid w:val="007A7610"/>
    <w:rsid w:val="007B2250"/>
    <w:rsid w:val="007C0A63"/>
    <w:rsid w:val="007C29FE"/>
    <w:rsid w:val="007C3F0D"/>
    <w:rsid w:val="007D0573"/>
    <w:rsid w:val="007E02BB"/>
    <w:rsid w:val="007F137B"/>
    <w:rsid w:val="00807561"/>
    <w:rsid w:val="00820808"/>
    <w:rsid w:val="00835889"/>
    <w:rsid w:val="008406DA"/>
    <w:rsid w:val="0084450E"/>
    <w:rsid w:val="00883622"/>
    <w:rsid w:val="00887279"/>
    <w:rsid w:val="00895E30"/>
    <w:rsid w:val="008B26B6"/>
    <w:rsid w:val="008C128D"/>
    <w:rsid w:val="008C2CCA"/>
    <w:rsid w:val="008D1360"/>
    <w:rsid w:val="008D223A"/>
    <w:rsid w:val="008E4EED"/>
    <w:rsid w:val="008F1C4B"/>
    <w:rsid w:val="00914818"/>
    <w:rsid w:val="00927F79"/>
    <w:rsid w:val="00942D96"/>
    <w:rsid w:val="00977548"/>
    <w:rsid w:val="009A5EB8"/>
    <w:rsid w:val="009B4C12"/>
    <w:rsid w:val="009C0431"/>
    <w:rsid w:val="009C1325"/>
    <w:rsid w:val="009D19D7"/>
    <w:rsid w:val="009E387D"/>
    <w:rsid w:val="00A123BC"/>
    <w:rsid w:val="00A13D20"/>
    <w:rsid w:val="00A5212E"/>
    <w:rsid w:val="00A53B7F"/>
    <w:rsid w:val="00A60243"/>
    <w:rsid w:val="00A617B2"/>
    <w:rsid w:val="00A669F8"/>
    <w:rsid w:val="00A718E4"/>
    <w:rsid w:val="00A742E5"/>
    <w:rsid w:val="00A860E4"/>
    <w:rsid w:val="00A96A17"/>
    <w:rsid w:val="00AC06D4"/>
    <w:rsid w:val="00AD67D5"/>
    <w:rsid w:val="00B01734"/>
    <w:rsid w:val="00B11D63"/>
    <w:rsid w:val="00B126DA"/>
    <w:rsid w:val="00B14563"/>
    <w:rsid w:val="00B1743A"/>
    <w:rsid w:val="00B249A1"/>
    <w:rsid w:val="00B50C37"/>
    <w:rsid w:val="00B53829"/>
    <w:rsid w:val="00B756EF"/>
    <w:rsid w:val="00B917D8"/>
    <w:rsid w:val="00B949D2"/>
    <w:rsid w:val="00BA0035"/>
    <w:rsid w:val="00BD47D5"/>
    <w:rsid w:val="00C01B75"/>
    <w:rsid w:val="00C0352D"/>
    <w:rsid w:val="00C707E0"/>
    <w:rsid w:val="00C93719"/>
    <w:rsid w:val="00CA775C"/>
    <w:rsid w:val="00CC748B"/>
    <w:rsid w:val="00CC78F7"/>
    <w:rsid w:val="00CD15EA"/>
    <w:rsid w:val="00CD28E2"/>
    <w:rsid w:val="00CD6BFC"/>
    <w:rsid w:val="00CF11F5"/>
    <w:rsid w:val="00D173E2"/>
    <w:rsid w:val="00D272CD"/>
    <w:rsid w:val="00D310E1"/>
    <w:rsid w:val="00D31D15"/>
    <w:rsid w:val="00D3491F"/>
    <w:rsid w:val="00D4008E"/>
    <w:rsid w:val="00D422FB"/>
    <w:rsid w:val="00D513D4"/>
    <w:rsid w:val="00D549AC"/>
    <w:rsid w:val="00D6108D"/>
    <w:rsid w:val="00D64B96"/>
    <w:rsid w:val="00D83D21"/>
    <w:rsid w:val="00D83EE9"/>
    <w:rsid w:val="00D93845"/>
    <w:rsid w:val="00DC34D0"/>
    <w:rsid w:val="00DD71BD"/>
    <w:rsid w:val="00E117EF"/>
    <w:rsid w:val="00E11CD5"/>
    <w:rsid w:val="00E21BB8"/>
    <w:rsid w:val="00E34297"/>
    <w:rsid w:val="00E52B9D"/>
    <w:rsid w:val="00E533CB"/>
    <w:rsid w:val="00E56092"/>
    <w:rsid w:val="00E65566"/>
    <w:rsid w:val="00E65C1A"/>
    <w:rsid w:val="00E71EE1"/>
    <w:rsid w:val="00E90B33"/>
    <w:rsid w:val="00E91527"/>
    <w:rsid w:val="00E93528"/>
    <w:rsid w:val="00E96936"/>
    <w:rsid w:val="00EC2BA9"/>
    <w:rsid w:val="00ED5C30"/>
    <w:rsid w:val="00EF6CF5"/>
    <w:rsid w:val="00EF7424"/>
    <w:rsid w:val="00F11E9A"/>
    <w:rsid w:val="00F14B20"/>
    <w:rsid w:val="00F371EB"/>
    <w:rsid w:val="00F83123"/>
    <w:rsid w:val="00F90607"/>
    <w:rsid w:val="00FB7272"/>
    <w:rsid w:val="00FC0B64"/>
    <w:rsid w:val="00FC336E"/>
    <w:rsid w:val="00FD0687"/>
    <w:rsid w:val="00FE1127"/>
    <w:rsid w:val="00FF5177"/>
    <w:rsid w:val="07C2FA40"/>
    <w:rsid w:val="0A6A6CE1"/>
    <w:rsid w:val="0B1CD3E4"/>
    <w:rsid w:val="0FB935F1"/>
    <w:rsid w:val="13BF516D"/>
    <w:rsid w:val="14103120"/>
    <w:rsid w:val="16895286"/>
    <w:rsid w:val="17E0B976"/>
    <w:rsid w:val="1F4011A9"/>
    <w:rsid w:val="206C0B7F"/>
    <w:rsid w:val="28E32BA7"/>
    <w:rsid w:val="2A5E5B98"/>
    <w:rsid w:val="2ADD0FC1"/>
    <w:rsid w:val="2D4EB55B"/>
    <w:rsid w:val="2FE2AA40"/>
    <w:rsid w:val="32380C83"/>
    <w:rsid w:val="34DDF89E"/>
    <w:rsid w:val="361BF173"/>
    <w:rsid w:val="392EE9DE"/>
    <w:rsid w:val="3B4BA106"/>
    <w:rsid w:val="3DAFF732"/>
    <w:rsid w:val="3E2651DA"/>
    <w:rsid w:val="4501CB6A"/>
    <w:rsid w:val="4C48DE2F"/>
    <w:rsid w:val="4CCA6C74"/>
    <w:rsid w:val="4E21FDEF"/>
    <w:rsid w:val="4F89A001"/>
    <w:rsid w:val="5140BAF5"/>
    <w:rsid w:val="516DC5D7"/>
    <w:rsid w:val="551DFC4D"/>
    <w:rsid w:val="6994A29D"/>
    <w:rsid w:val="6DAC93DE"/>
    <w:rsid w:val="6F9430A0"/>
    <w:rsid w:val="71E36107"/>
    <w:rsid w:val="7823AB55"/>
    <w:rsid w:val="7AE76C3D"/>
    <w:rsid w:val="7D0217AD"/>
    <w:rsid w:val="7E4079B9"/>
    <w:rsid w:val="7F8FC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6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22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C13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62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22"/>
    <w:rPr>
      <w:rFonts w:ascii="Verdana" w:eastAsia="Times New Roman" w:hAnsi="Verdana" w:cs="Times New Roman"/>
      <w:sz w:val="18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362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22"/>
    <w:rPr>
      <w:rFonts w:ascii="Verdana" w:eastAsia="Times New Roman" w:hAnsi="Verdana" w:cs="Times New Roman"/>
      <w:sz w:val="18"/>
      <w:szCs w:val="20"/>
      <w:lang w:val="en-US"/>
    </w:rPr>
  </w:style>
  <w:style w:type="paragraph" w:customStyle="1" w:styleId="Ingetstyckeformat">
    <w:name w:val="[Inget styckeformat]"/>
    <w:rsid w:val="008836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sv-SE"/>
    </w:rPr>
  </w:style>
  <w:style w:type="paragraph" w:customStyle="1" w:styleId="Standard">
    <w:name w:val="Standard"/>
    <w:rsid w:val="00883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836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836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3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BF0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F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3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13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apunktowana">
    <w:name w:val="List Bullet"/>
    <w:basedOn w:val="Normalny"/>
    <w:uiPriority w:val="99"/>
    <w:unhideWhenUsed/>
    <w:rsid w:val="009C1325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017033"/>
    <w:rPr>
      <w:b/>
      <w:bCs/>
    </w:rPr>
  </w:style>
  <w:style w:type="character" w:customStyle="1" w:styleId="st">
    <w:name w:val="st"/>
    <w:basedOn w:val="Domylnaczcionkaakapitu"/>
    <w:rsid w:val="003254A2"/>
  </w:style>
  <w:style w:type="character" w:styleId="Wyrnienie">
    <w:name w:val="Emphasis"/>
    <w:basedOn w:val="Domylnaczcionkaakapitu"/>
    <w:uiPriority w:val="20"/>
    <w:qFormat/>
    <w:rsid w:val="003254A2"/>
    <w:rPr>
      <w:i/>
      <w:iCs/>
    </w:rPr>
  </w:style>
  <w:style w:type="paragraph" w:customStyle="1" w:styleId="pr-story--quote">
    <w:name w:val="pr-story--quote"/>
    <w:basedOn w:val="Normalny"/>
    <w:rsid w:val="0080756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-story--text-small">
    <w:name w:val="pr-story--text-small"/>
    <w:basedOn w:val="Normalny"/>
    <w:rsid w:val="0080756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ategory">
    <w:name w:val="category"/>
    <w:basedOn w:val="Domylnaczcionkaakapitu"/>
    <w:rsid w:val="00381622"/>
  </w:style>
  <w:style w:type="character" w:customStyle="1" w:styleId="Data1">
    <w:name w:val="Data1"/>
    <w:basedOn w:val="Domylnaczcionkaakapitu"/>
    <w:rsid w:val="00381622"/>
  </w:style>
  <w:style w:type="character" w:customStyle="1" w:styleId="author">
    <w:name w:val="author"/>
    <w:basedOn w:val="Domylnaczcionkaakapitu"/>
    <w:rsid w:val="00381622"/>
  </w:style>
  <w:style w:type="character" w:styleId="Odwoaniedokomentarza">
    <w:name w:val="annotation reference"/>
    <w:basedOn w:val="Domylnaczcionkaakapitu"/>
    <w:uiPriority w:val="99"/>
    <w:semiHidden/>
    <w:unhideWhenUsed/>
    <w:rsid w:val="005F1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1D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1D4F"/>
    <w:rPr>
      <w:rFonts w:ascii="Verdana" w:eastAsia="Times New Roman" w:hAnsi="Verdan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D4F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s3">
    <w:name w:val="s3"/>
    <w:basedOn w:val="Normalny"/>
    <w:rsid w:val="0053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6">
    <w:name w:val="s6"/>
    <w:basedOn w:val="Domylnaczcionkaakapitu"/>
    <w:rsid w:val="00531C41"/>
  </w:style>
  <w:style w:type="paragraph" w:customStyle="1" w:styleId="s8">
    <w:name w:val="s8"/>
    <w:basedOn w:val="Normalny"/>
    <w:rsid w:val="0053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7">
    <w:name w:val="s7"/>
    <w:basedOn w:val="Domylnaczcionkaakapitu"/>
    <w:rsid w:val="00531C41"/>
  </w:style>
  <w:style w:type="character" w:customStyle="1" w:styleId="apple-converted-space">
    <w:name w:val="apple-converted-space"/>
    <w:basedOn w:val="Domylnaczcionkaakapitu"/>
    <w:rsid w:val="00531C41"/>
  </w:style>
  <w:style w:type="paragraph" w:customStyle="1" w:styleId="s10">
    <w:name w:val="s10"/>
    <w:basedOn w:val="Normalny"/>
    <w:rsid w:val="0053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12">
    <w:name w:val="s12"/>
    <w:basedOn w:val="Domylnaczcionkaakapitu"/>
    <w:rsid w:val="00531C41"/>
  </w:style>
  <w:style w:type="character" w:customStyle="1" w:styleId="s13">
    <w:name w:val="s13"/>
    <w:basedOn w:val="Domylnaczcionkaakapitu"/>
    <w:rsid w:val="00531C41"/>
  </w:style>
  <w:style w:type="paragraph" w:styleId="Bezodstpw">
    <w:name w:val="No Spacing"/>
    <w:uiPriority w:val="1"/>
    <w:qFormat/>
    <w:rsid w:val="00531C41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Napis">
    <w:name w:val="caption"/>
    <w:basedOn w:val="Normalny"/>
    <w:next w:val="Normalny"/>
    <w:uiPriority w:val="35"/>
    <w:unhideWhenUsed/>
    <w:qFormat/>
    <w:rsid w:val="000C5F3D"/>
    <w:pPr>
      <w:spacing w:after="200"/>
    </w:pPr>
    <w:rPr>
      <w:b/>
      <w:bCs/>
      <w:color w:val="4472C4" w:themeColor="accent1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C29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22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C13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62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22"/>
    <w:rPr>
      <w:rFonts w:ascii="Verdana" w:eastAsia="Times New Roman" w:hAnsi="Verdana" w:cs="Times New Roman"/>
      <w:sz w:val="18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362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22"/>
    <w:rPr>
      <w:rFonts w:ascii="Verdana" w:eastAsia="Times New Roman" w:hAnsi="Verdana" w:cs="Times New Roman"/>
      <w:sz w:val="18"/>
      <w:szCs w:val="20"/>
      <w:lang w:val="en-US"/>
    </w:rPr>
  </w:style>
  <w:style w:type="paragraph" w:customStyle="1" w:styleId="Ingetstyckeformat">
    <w:name w:val="[Inget styckeformat]"/>
    <w:rsid w:val="008836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sv-SE"/>
    </w:rPr>
  </w:style>
  <w:style w:type="paragraph" w:customStyle="1" w:styleId="Standard">
    <w:name w:val="Standard"/>
    <w:rsid w:val="00883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836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836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3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BF0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F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3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13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apunktowana">
    <w:name w:val="List Bullet"/>
    <w:basedOn w:val="Normalny"/>
    <w:uiPriority w:val="99"/>
    <w:unhideWhenUsed/>
    <w:rsid w:val="009C1325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017033"/>
    <w:rPr>
      <w:b/>
      <w:bCs/>
    </w:rPr>
  </w:style>
  <w:style w:type="character" w:customStyle="1" w:styleId="st">
    <w:name w:val="st"/>
    <w:basedOn w:val="Domylnaczcionkaakapitu"/>
    <w:rsid w:val="003254A2"/>
  </w:style>
  <w:style w:type="character" w:styleId="Wyrnienie">
    <w:name w:val="Emphasis"/>
    <w:basedOn w:val="Domylnaczcionkaakapitu"/>
    <w:uiPriority w:val="20"/>
    <w:qFormat/>
    <w:rsid w:val="003254A2"/>
    <w:rPr>
      <w:i/>
      <w:iCs/>
    </w:rPr>
  </w:style>
  <w:style w:type="paragraph" w:customStyle="1" w:styleId="pr-story--quote">
    <w:name w:val="pr-story--quote"/>
    <w:basedOn w:val="Normalny"/>
    <w:rsid w:val="0080756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-story--text-small">
    <w:name w:val="pr-story--text-small"/>
    <w:basedOn w:val="Normalny"/>
    <w:rsid w:val="0080756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ategory">
    <w:name w:val="category"/>
    <w:basedOn w:val="Domylnaczcionkaakapitu"/>
    <w:rsid w:val="00381622"/>
  </w:style>
  <w:style w:type="character" w:customStyle="1" w:styleId="Data1">
    <w:name w:val="Data1"/>
    <w:basedOn w:val="Domylnaczcionkaakapitu"/>
    <w:rsid w:val="00381622"/>
  </w:style>
  <w:style w:type="character" w:customStyle="1" w:styleId="author">
    <w:name w:val="author"/>
    <w:basedOn w:val="Domylnaczcionkaakapitu"/>
    <w:rsid w:val="00381622"/>
  </w:style>
  <w:style w:type="character" w:styleId="Odwoaniedokomentarza">
    <w:name w:val="annotation reference"/>
    <w:basedOn w:val="Domylnaczcionkaakapitu"/>
    <w:uiPriority w:val="99"/>
    <w:semiHidden/>
    <w:unhideWhenUsed/>
    <w:rsid w:val="005F1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1D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1D4F"/>
    <w:rPr>
      <w:rFonts w:ascii="Verdana" w:eastAsia="Times New Roman" w:hAnsi="Verdan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D4F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s3">
    <w:name w:val="s3"/>
    <w:basedOn w:val="Normalny"/>
    <w:rsid w:val="0053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6">
    <w:name w:val="s6"/>
    <w:basedOn w:val="Domylnaczcionkaakapitu"/>
    <w:rsid w:val="00531C41"/>
  </w:style>
  <w:style w:type="paragraph" w:customStyle="1" w:styleId="s8">
    <w:name w:val="s8"/>
    <w:basedOn w:val="Normalny"/>
    <w:rsid w:val="0053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7">
    <w:name w:val="s7"/>
    <w:basedOn w:val="Domylnaczcionkaakapitu"/>
    <w:rsid w:val="00531C41"/>
  </w:style>
  <w:style w:type="character" w:customStyle="1" w:styleId="apple-converted-space">
    <w:name w:val="apple-converted-space"/>
    <w:basedOn w:val="Domylnaczcionkaakapitu"/>
    <w:rsid w:val="00531C41"/>
  </w:style>
  <w:style w:type="paragraph" w:customStyle="1" w:styleId="s10">
    <w:name w:val="s10"/>
    <w:basedOn w:val="Normalny"/>
    <w:rsid w:val="0053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12">
    <w:name w:val="s12"/>
    <w:basedOn w:val="Domylnaczcionkaakapitu"/>
    <w:rsid w:val="00531C41"/>
  </w:style>
  <w:style w:type="character" w:customStyle="1" w:styleId="s13">
    <w:name w:val="s13"/>
    <w:basedOn w:val="Domylnaczcionkaakapitu"/>
    <w:rsid w:val="00531C41"/>
  </w:style>
  <w:style w:type="paragraph" w:styleId="Bezodstpw">
    <w:name w:val="No Spacing"/>
    <w:uiPriority w:val="1"/>
    <w:qFormat/>
    <w:rsid w:val="00531C41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Napis">
    <w:name w:val="caption"/>
    <w:basedOn w:val="Normalny"/>
    <w:next w:val="Normalny"/>
    <w:uiPriority w:val="35"/>
    <w:unhideWhenUsed/>
    <w:qFormat/>
    <w:rsid w:val="000C5F3D"/>
    <w:pPr>
      <w:spacing w:after="200"/>
    </w:pPr>
    <w:rPr>
      <w:b/>
      <w:bCs/>
      <w:color w:val="4472C4" w:themeColor="accent1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C2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people" Target="people.xml"/><Relationship Id="rId21" Type="http://schemas.microsoft.com/office/2018/08/relationships/commentsExtensible" Target="commentsExtensible.xml"/><Relationship Id="rId22" Type="http://schemas.microsoft.com/office/2011/relationships/commentsExtended" Target="commentsExtended.xml"/><Relationship Id="rId10" Type="http://schemas.openxmlformats.org/officeDocument/2006/relationships/hyperlink" Target="https://www.matarnia.parkhandlowy.pl" TargetMode="External"/><Relationship Id="rId11" Type="http://schemas.openxmlformats.org/officeDocument/2006/relationships/hyperlink" Target="https://www.facebook.com/matarnia.parkhandlowy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8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586</Words>
  <Characters>3517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Karolina Matysek</cp:lastModifiedBy>
  <cp:revision>6</cp:revision>
  <dcterms:created xsi:type="dcterms:W3CDTF">2021-04-16T11:30:00Z</dcterms:created>
  <dcterms:modified xsi:type="dcterms:W3CDTF">2021-04-16T12:58:00Z</dcterms:modified>
</cp:coreProperties>
</file>